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C359D">
        <w:rPr>
          <w:rFonts w:ascii="Times New Roman CYR" w:hAnsi="Times New Roman CYR" w:cs="Times New Roman CYR"/>
          <w:sz w:val="28"/>
          <w:szCs w:val="28"/>
        </w:rPr>
        <w:t>2</w:t>
      </w:r>
      <w:r w:rsidR="005D703B">
        <w:rPr>
          <w:rFonts w:ascii="Times New Roman CYR" w:hAnsi="Times New Roman CYR" w:cs="Times New Roman CYR"/>
          <w:sz w:val="28"/>
          <w:szCs w:val="28"/>
        </w:rPr>
        <w:t>8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703B">
        <w:rPr>
          <w:rFonts w:ascii="Times New Roman CYR" w:hAnsi="Times New Roman CYR" w:cs="Times New Roman CYR"/>
          <w:sz w:val="28"/>
          <w:szCs w:val="28"/>
        </w:rPr>
        <w:t>августа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D703B">
        <w:rPr>
          <w:rFonts w:ascii="Times New Roman CYR" w:hAnsi="Times New Roman CYR" w:cs="Times New Roman CYR"/>
          <w:sz w:val="28"/>
          <w:szCs w:val="28"/>
        </w:rPr>
        <w:t>400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5D703B">
      <w:pPr>
        <w:pStyle w:val="ac"/>
        <w:ind w:right="4109"/>
        <w:rPr>
          <w:rFonts w:ascii="Times New Roman" w:hAnsi="Times New Roman"/>
          <w:sz w:val="28"/>
          <w:szCs w:val="28"/>
        </w:rPr>
      </w:pPr>
    </w:p>
    <w:p w:rsidR="002D4E0E" w:rsidRPr="005D703B" w:rsidRDefault="005D703B" w:rsidP="005D703B">
      <w:pPr>
        <w:pStyle w:val="ac"/>
        <w:tabs>
          <w:tab w:val="left" w:pos="4820"/>
        </w:tabs>
        <w:ind w:right="4109"/>
        <w:jc w:val="both"/>
        <w:rPr>
          <w:rFonts w:ascii="Times New Roman" w:hAnsi="Times New Roman"/>
          <w:sz w:val="28"/>
          <w:szCs w:val="28"/>
        </w:rPr>
      </w:pPr>
      <w:r w:rsidRPr="005D703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</w:t>
      </w:r>
    </w:p>
    <w:p w:rsidR="005D703B" w:rsidRDefault="005D703B" w:rsidP="005D7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03B" w:rsidRDefault="005D703B" w:rsidP="005D7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B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5D703B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3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5D703B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услуг», в соответствии с Градостроительным кодексом Российской Федерации, Федеральным законом</w:t>
      </w:r>
      <w:r>
        <w:rPr>
          <w:rFonts w:ascii="Times New Roman" w:hAnsi="Times New Roman"/>
          <w:sz w:val="28"/>
          <w:szCs w:val="28"/>
        </w:rPr>
        <w:br/>
      </w:r>
      <w:r w:rsidRPr="005D703B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5D703B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3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5D703B">
        <w:rPr>
          <w:rFonts w:ascii="Times New Roman" w:hAnsi="Times New Roman"/>
          <w:sz w:val="28"/>
          <w:szCs w:val="28"/>
        </w:rPr>
        <w:t xml:space="preserve"> №408-ФЗ «О внесении измене</w:t>
      </w:r>
      <w:bookmarkStart w:id="0" w:name="_GoBack"/>
      <w:bookmarkEnd w:id="0"/>
      <w:r w:rsidRPr="005D703B">
        <w:rPr>
          <w:rFonts w:ascii="Times New Roman" w:hAnsi="Times New Roman"/>
          <w:sz w:val="28"/>
          <w:szCs w:val="28"/>
        </w:rPr>
        <w:t>ний в отдельные законодательные акты Российской Федерации», постановлением администрации Питерского муниципального района от 23 марта 2019 года №94 «О разработке административных регламентов», руководствуясь Уставом Питерского муниципального района, администрация муниципального района</w:t>
      </w:r>
    </w:p>
    <w:p w:rsidR="002D4E0E" w:rsidRPr="005D703B" w:rsidRDefault="002D4E0E" w:rsidP="005D7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03B">
        <w:rPr>
          <w:rFonts w:ascii="Times New Roman" w:hAnsi="Times New Roman"/>
          <w:sz w:val="28"/>
          <w:szCs w:val="28"/>
        </w:rPr>
        <w:t>ПОСТАНОВЛЯЕТ:</w:t>
      </w:r>
    </w:p>
    <w:p w:rsidR="005D703B" w:rsidRPr="005D703B" w:rsidRDefault="005D703B" w:rsidP="005D703B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03B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5D703B">
        <w:rPr>
          <w:rFonts w:ascii="Times New Roman" w:hAnsi="Times New Roman"/>
          <w:bCs/>
          <w:sz w:val="28"/>
          <w:szCs w:val="28"/>
        </w:rPr>
        <w:t>Предоставление решения о согласовании архитектурно-градостроительного облика объекта капитального строительства» согласно приложению.</w:t>
      </w:r>
    </w:p>
    <w:p w:rsidR="005D703B" w:rsidRPr="005D703B" w:rsidRDefault="005D703B" w:rsidP="005D703B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03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5D703B">
        <w:rPr>
          <w:rFonts w:ascii="Times New Roman" w:hAnsi="Times New Roman"/>
          <w:sz w:val="28"/>
          <w:szCs w:val="28"/>
        </w:rPr>
        <w:t>2023 года.</w:t>
      </w:r>
    </w:p>
    <w:p w:rsidR="005D703B" w:rsidRPr="005D703B" w:rsidRDefault="005D703B" w:rsidP="005D703B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03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</w:t>
      </w:r>
      <w:r>
        <w:rPr>
          <w:rFonts w:ascii="Times New Roman" w:hAnsi="Times New Roman"/>
          <w:sz w:val="28"/>
          <w:szCs w:val="28"/>
        </w:rPr>
        <w:t xml:space="preserve">естителя главы администрации </w:t>
      </w:r>
      <w:r w:rsidRPr="005D703B">
        <w:rPr>
          <w:rFonts w:ascii="Times New Roman" w:hAnsi="Times New Roman"/>
          <w:sz w:val="28"/>
          <w:szCs w:val="28"/>
        </w:rPr>
        <w:t>муниципального района.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7097" w:rsidRDefault="00984CC1" w:rsidP="005170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BC359D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 w:rsidR="00517097">
        <w:rPr>
          <w:rFonts w:ascii="Times New Roman CYR" w:hAnsi="Times New Roman CYR" w:cs="Times New Roman CYR"/>
          <w:sz w:val="28"/>
          <w:szCs w:val="28"/>
        </w:rPr>
        <w:br w:type="page"/>
      </w:r>
    </w:p>
    <w:p w:rsidR="000842EB" w:rsidRDefault="000842EB" w:rsidP="00517097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  <w:r w:rsidR="00E23CA9">
        <w:rPr>
          <w:rFonts w:ascii="Times New Roman" w:hAnsi="Times New Roman"/>
          <w:sz w:val="28"/>
          <w:szCs w:val="28"/>
        </w:rPr>
        <w:t>р</w:t>
      </w:r>
      <w:r w:rsidRPr="003B6EF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17097">
        <w:rPr>
          <w:rFonts w:ascii="Times New Roman" w:hAnsi="Times New Roman"/>
          <w:sz w:val="28"/>
          <w:szCs w:val="28"/>
        </w:rPr>
        <w:t xml:space="preserve">от </w:t>
      </w:r>
      <w:r w:rsidR="00BC359D">
        <w:rPr>
          <w:rFonts w:ascii="Times New Roman" w:hAnsi="Times New Roman"/>
          <w:sz w:val="28"/>
          <w:szCs w:val="28"/>
        </w:rPr>
        <w:t>2</w:t>
      </w:r>
      <w:r w:rsidR="00517097">
        <w:rPr>
          <w:rFonts w:ascii="Times New Roman" w:hAnsi="Times New Roman"/>
          <w:sz w:val="28"/>
          <w:szCs w:val="28"/>
        </w:rPr>
        <w:t>8</w:t>
      </w:r>
      <w:r w:rsidR="00BC359D">
        <w:rPr>
          <w:rFonts w:ascii="Times New Roman" w:hAnsi="Times New Roman"/>
          <w:sz w:val="28"/>
          <w:szCs w:val="28"/>
        </w:rPr>
        <w:t xml:space="preserve"> </w:t>
      </w:r>
      <w:r w:rsidR="0047059F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5C0CF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517097">
        <w:rPr>
          <w:rFonts w:ascii="Times New Roman" w:hAnsi="Times New Roman"/>
          <w:sz w:val="28"/>
          <w:szCs w:val="28"/>
        </w:rPr>
        <w:t>400</w:t>
      </w:r>
    </w:p>
    <w:p w:rsidR="000842EB" w:rsidRPr="003B6EF3" w:rsidRDefault="000842EB" w:rsidP="00EC7AD4">
      <w:pPr>
        <w:pStyle w:val="ac"/>
        <w:ind w:left="5670"/>
        <w:rPr>
          <w:rFonts w:ascii="Times New Roman" w:hAnsi="Times New Roman"/>
          <w:sz w:val="28"/>
          <w:szCs w:val="28"/>
        </w:rPr>
      </w:pPr>
    </w:p>
    <w:p w:rsidR="00A856C7" w:rsidRDefault="00A856C7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7097" w:rsidRPr="00517097" w:rsidRDefault="00517097" w:rsidP="00517097">
      <w:pPr>
        <w:pStyle w:val="a6"/>
        <w:spacing w:line="240" w:lineRule="auto"/>
        <w:ind w:left="205" w:right="259"/>
        <w:jc w:val="center"/>
        <w:rPr>
          <w:b/>
          <w:sz w:val="28"/>
          <w:szCs w:val="28"/>
        </w:rPr>
      </w:pPr>
      <w:r w:rsidRPr="00517097">
        <w:rPr>
          <w:b/>
          <w:sz w:val="28"/>
          <w:szCs w:val="28"/>
        </w:rPr>
        <w:t>АДМИНИСТРАТИВНЫЙ</w:t>
      </w:r>
      <w:r w:rsidRPr="00517097">
        <w:rPr>
          <w:b/>
          <w:spacing w:val="-8"/>
          <w:sz w:val="28"/>
          <w:szCs w:val="28"/>
        </w:rPr>
        <w:t xml:space="preserve"> </w:t>
      </w:r>
      <w:r w:rsidRPr="00517097">
        <w:rPr>
          <w:b/>
          <w:sz w:val="28"/>
          <w:szCs w:val="28"/>
        </w:rPr>
        <w:t>РЕГЛАМЕНТ</w:t>
      </w:r>
    </w:p>
    <w:p w:rsidR="00517097" w:rsidRPr="00517097" w:rsidRDefault="00517097" w:rsidP="00517097">
      <w:pPr>
        <w:pStyle w:val="a6"/>
        <w:spacing w:line="240" w:lineRule="auto"/>
        <w:ind w:left="129" w:right="186"/>
        <w:jc w:val="center"/>
        <w:rPr>
          <w:b/>
          <w:sz w:val="28"/>
          <w:szCs w:val="28"/>
        </w:rPr>
      </w:pPr>
      <w:r w:rsidRPr="00517097">
        <w:rPr>
          <w:b/>
          <w:sz w:val="28"/>
          <w:szCs w:val="28"/>
        </w:rPr>
        <w:t>предоставления муниципальной услуги «Предоставление решения о согласовании</w:t>
      </w:r>
      <w:r w:rsidRPr="00517097">
        <w:rPr>
          <w:b/>
          <w:spacing w:val="-67"/>
          <w:sz w:val="28"/>
          <w:szCs w:val="28"/>
        </w:rPr>
        <w:t xml:space="preserve">    </w:t>
      </w:r>
      <w:r w:rsidRPr="00517097">
        <w:rPr>
          <w:b/>
          <w:sz w:val="28"/>
          <w:szCs w:val="28"/>
        </w:rPr>
        <w:t>архитектурно-градостроительного облика объекта</w:t>
      </w:r>
    </w:p>
    <w:p w:rsidR="00517097" w:rsidRPr="00517097" w:rsidRDefault="00517097" w:rsidP="00517097">
      <w:pPr>
        <w:pStyle w:val="a6"/>
        <w:spacing w:line="240" w:lineRule="auto"/>
        <w:ind w:left="129" w:right="186"/>
        <w:jc w:val="center"/>
        <w:rPr>
          <w:b/>
          <w:sz w:val="28"/>
          <w:szCs w:val="28"/>
        </w:rPr>
      </w:pPr>
      <w:r w:rsidRPr="00517097">
        <w:rPr>
          <w:b/>
          <w:sz w:val="28"/>
          <w:szCs w:val="28"/>
        </w:rPr>
        <w:t>капитального строительства»</w:t>
      </w:r>
    </w:p>
    <w:p w:rsidR="00517097" w:rsidRPr="00517097" w:rsidRDefault="00517097" w:rsidP="00517097">
      <w:pPr>
        <w:pStyle w:val="a6"/>
        <w:spacing w:line="240" w:lineRule="auto"/>
        <w:rPr>
          <w:sz w:val="28"/>
          <w:szCs w:val="28"/>
        </w:rPr>
      </w:pPr>
    </w:p>
    <w:p w:rsidR="00517097" w:rsidRPr="00517097" w:rsidRDefault="00517097" w:rsidP="00517097">
      <w:pPr>
        <w:pStyle w:val="a6"/>
        <w:spacing w:line="240" w:lineRule="auto"/>
        <w:ind w:left="842" w:right="894"/>
        <w:jc w:val="center"/>
        <w:rPr>
          <w:b/>
          <w:sz w:val="28"/>
          <w:szCs w:val="28"/>
        </w:rPr>
      </w:pPr>
      <w:r w:rsidRPr="00517097">
        <w:rPr>
          <w:b/>
          <w:sz w:val="28"/>
          <w:szCs w:val="28"/>
        </w:rPr>
        <w:t>Раздел</w:t>
      </w:r>
      <w:r w:rsidRPr="00517097">
        <w:rPr>
          <w:b/>
          <w:spacing w:val="-3"/>
          <w:sz w:val="28"/>
          <w:szCs w:val="28"/>
        </w:rPr>
        <w:t xml:space="preserve"> </w:t>
      </w:r>
      <w:r w:rsidRPr="00517097">
        <w:rPr>
          <w:b/>
          <w:sz w:val="28"/>
          <w:szCs w:val="28"/>
        </w:rPr>
        <w:t>I.</w:t>
      </w:r>
      <w:r w:rsidRPr="00517097">
        <w:rPr>
          <w:b/>
          <w:spacing w:val="67"/>
          <w:sz w:val="28"/>
          <w:szCs w:val="28"/>
        </w:rPr>
        <w:t xml:space="preserve"> </w:t>
      </w:r>
      <w:r w:rsidRPr="00517097">
        <w:rPr>
          <w:b/>
          <w:sz w:val="28"/>
          <w:szCs w:val="28"/>
        </w:rPr>
        <w:t>Общие</w:t>
      </w:r>
      <w:r w:rsidRPr="00517097">
        <w:rPr>
          <w:b/>
          <w:spacing w:val="-2"/>
          <w:sz w:val="28"/>
          <w:szCs w:val="28"/>
        </w:rPr>
        <w:t xml:space="preserve"> </w:t>
      </w:r>
      <w:r w:rsidRPr="00517097">
        <w:rPr>
          <w:b/>
          <w:sz w:val="28"/>
          <w:szCs w:val="28"/>
        </w:rPr>
        <w:t>положения</w:t>
      </w:r>
    </w:p>
    <w:p w:rsidR="00517097" w:rsidRPr="00517097" w:rsidRDefault="00517097" w:rsidP="00517097">
      <w:pPr>
        <w:pStyle w:val="a6"/>
        <w:spacing w:line="240" w:lineRule="auto"/>
        <w:rPr>
          <w:b/>
          <w:sz w:val="28"/>
          <w:szCs w:val="28"/>
        </w:rPr>
      </w:pPr>
    </w:p>
    <w:p w:rsidR="00517097" w:rsidRPr="00517097" w:rsidRDefault="00517097" w:rsidP="00517097">
      <w:pPr>
        <w:pStyle w:val="a6"/>
        <w:spacing w:line="240" w:lineRule="auto"/>
        <w:jc w:val="center"/>
        <w:rPr>
          <w:b/>
          <w:i/>
          <w:sz w:val="28"/>
          <w:szCs w:val="28"/>
        </w:rPr>
      </w:pPr>
      <w:r w:rsidRPr="00517097">
        <w:rPr>
          <w:b/>
          <w:i/>
          <w:sz w:val="28"/>
          <w:szCs w:val="28"/>
        </w:rPr>
        <w:t>Предмет</w:t>
      </w:r>
      <w:r w:rsidRPr="00517097">
        <w:rPr>
          <w:b/>
          <w:i/>
          <w:spacing w:val="-4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регулирования</w:t>
      </w:r>
    </w:p>
    <w:p w:rsidR="00517097" w:rsidRPr="00517097" w:rsidRDefault="00517097" w:rsidP="00517097">
      <w:pPr>
        <w:tabs>
          <w:tab w:val="left" w:pos="709"/>
        </w:tabs>
        <w:spacing w:after="0" w:line="240" w:lineRule="auto"/>
        <w:ind w:right="163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1.1 Предметом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регулирования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административного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регламента предоставления муниципальной услуги «Предоставление решения 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согласовании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объекта капитального строительства»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(далее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–</w:t>
      </w:r>
      <w:r w:rsidR="000B1E3D">
        <w:rPr>
          <w:rFonts w:ascii="Times New Roman" w:hAnsi="Times New Roman"/>
          <w:sz w:val="28"/>
          <w:szCs w:val="28"/>
        </w:rPr>
        <w:t xml:space="preserve"> Административный регламент</w:t>
      </w:r>
      <w:r w:rsidRPr="005170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являются</w:t>
      </w:r>
      <w:r w:rsidRPr="005170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порядок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стандарт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предоставления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муниципальной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услуги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«Предоставление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решения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согласовании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объекта»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(далее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-</w:t>
      </w:r>
      <w:r w:rsidRPr="005170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муниципальная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услуга).</w:t>
      </w:r>
    </w:p>
    <w:p w:rsidR="00517097" w:rsidRPr="00517097" w:rsidRDefault="00517097" w:rsidP="00517097">
      <w:pPr>
        <w:tabs>
          <w:tab w:val="left" w:pos="709"/>
        </w:tabs>
        <w:spacing w:after="0" w:line="240" w:lineRule="auto"/>
        <w:ind w:right="1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7097">
        <w:rPr>
          <w:rFonts w:ascii="Times New Roman" w:hAnsi="Times New Roman"/>
          <w:sz w:val="28"/>
          <w:szCs w:val="28"/>
        </w:rPr>
        <w:t>1.1.2. Действие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настоящего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Регламента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распространяется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объекты,</w:t>
      </w:r>
      <w:r w:rsidRPr="005170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строительство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либо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реконструкция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которых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планируется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территории</w:t>
      </w:r>
      <w:r w:rsidRPr="005170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Питерского муниципального района.</w:t>
      </w:r>
    </w:p>
    <w:p w:rsidR="00517097" w:rsidRPr="00517097" w:rsidRDefault="00517097" w:rsidP="00517097">
      <w:pPr>
        <w:pStyle w:val="a6"/>
        <w:spacing w:line="240" w:lineRule="auto"/>
        <w:ind w:left="4095"/>
        <w:rPr>
          <w:b/>
          <w:i/>
          <w:sz w:val="28"/>
          <w:szCs w:val="28"/>
        </w:rPr>
      </w:pPr>
    </w:p>
    <w:p w:rsidR="00517097" w:rsidRPr="00517097" w:rsidRDefault="00517097" w:rsidP="00517097">
      <w:pPr>
        <w:pStyle w:val="a6"/>
        <w:spacing w:line="240" w:lineRule="auto"/>
        <w:jc w:val="center"/>
        <w:rPr>
          <w:b/>
          <w:i/>
          <w:sz w:val="28"/>
          <w:szCs w:val="28"/>
        </w:rPr>
      </w:pPr>
      <w:r w:rsidRPr="00517097">
        <w:rPr>
          <w:b/>
          <w:i/>
          <w:sz w:val="28"/>
          <w:szCs w:val="28"/>
        </w:rPr>
        <w:t>Круг</w:t>
      </w:r>
      <w:r w:rsidRPr="00517097">
        <w:rPr>
          <w:b/>
          <w:i/>
          <w:spacing w:val="-1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заявителей</w:t>
      </w:r>
    </w:p>
    <w:p w:rsidR="00517097" w:rsidRPr="00517097" w:rsidRDefault="00517097" w:rsidP="00517097">
      <w:pPr>
        <w:tabs>
          <w:tab w:val="left" w:pos="709"/>
        </w:tabs>
        <w:spacing w:after="0" w:line="240" w:lineRule="auto"/>
        <w:ind w:right="17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1.2. Заявителями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муниципальной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услуги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являются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физические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(или)</w:t>
      </w:r>
      <w:r w:rsidRPr="005170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юридические лица,</w:t>
      </w:r>
      <w:r w:rsidRPr="005170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индивидуальные предприниматели,</w:t>
      </w:r>
      <w:r w:rsidRPr="00517097">
        <w:rPr>
          <w:rFonts w:ascii="Times New Roman" w:hAnsi="Times New Roman"/>
          <w:sz w:val="28"/>
          <w:szCs w:val="28"/>
        </w:rPr>
        <w:t xml:space="preserve"> заинтересованные в предоставлении данной муниципальной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услуги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или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их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представители,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действующие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основании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доверенности,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оформленной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 соответствии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Гражданским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>
        <w:r w:rsidRPr="00517097">
          <w:rPr>
            <w:rFonts w:ascii="Times New Roman" w:hAnsi="Times New Roman"/>
            <w:sz w:val="28"/>
            <w:szCs w:val="28"/>
          </w:rPr>
          <w:t>кодексом</w:t>
        </w:r>
      </w:hyperlink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Российской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Федерации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(далее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– Заявители).</w:t>
      </w:r>
    </w:p>
    <w:p w:rsidR="00517097" w:rsidRPr="00517097" w:rsidRDefault="00517097" w:rsidP="00517097">
      <w:pPr>
        <w:pStyle w:val="a6"/>
        <w:spacing w:line="240" w:lineRule="auto"/>
        <w:ind w:left="1517"/>
        <w:rPr>
          <w:b/>
          <w:sz w:val="28"/>
          <w:szCs w:val="28"/>
        </w:rPr>
      </w:pPr>
    </w:p>
    <w:p w:rsidR="00517097" w:rsidRPr="00517097" w:rsidRDefault="00517097" w:rsidP="00517097">
      <w:pPr>
        <w:pStyle w:val="a6"/>
        <w:spacing w:line="240" w:lineRule="auto"/>
        <w:jc w:val="center"/>
        <w:rPr>
          <w:b/>
          <w:sz w:val="28"/>
          <w:szCs w:val="28"/>
        </w:rPr>
      </w:pPr>
      <w:r w:rsidRPr="00517097">
        <w:rPr>
          <w:b/>
          <w:sz w:val="28"/>
          <w:szCs w:val="28"/>
        </w:rPr>
        <w:t>Раздел</w:t>
      </w:r>
      <w:r w:rsidRPr="00517097">
        <w:rPr>
          <w:b/>
          <w:spacing w:val="-5"/>
          <w:sz w:val="28"/>
          <w:szCs w:val="28"/>
        </w:rPr>
        <w:t xml:space="preserve"> </w:t>
      </w:r>
      <w:r w:rsidRPr="00517097">
        <w:rPr>
          <w:b/>
          <w:sz w:val="28"/>
          <w:szCs w:val="28"/>
        </w:rPr>
        <w:t>II.</w:t>
      </w:r>
      <w:r w:rsidRPr="00517097">
        <w:rPr>
          <w:b/>
          <w:spacing w:val="-4"/>
          <w:sz w:val="28"/>
          <w:szCs w:val="28"/>
        </w:rPr>
        <w:t xml:space="preserve"> </w:t>
      </w:r>
      <w:r w:rsidRPr="00517097">
        <w:rPr>
          <w:b/>
          <w:sz w:val="28"/>
          <w:szCs w:val="28"/>
        </w:rPr>
        <w:t>Стандарт</w:t>
      </w:r>
      <w:r w:rsidRPr="00517097">
        <w:rPr>
          <w:b/>
          <w:spacing w:val="-7"/>
          <w:sz w:val="28"/>
          <w:szCs w:val="28"/>
        </w:rPr>
        <w:t xml:space="preserve"> </w:t>
      </w:r>
      <w:r w:rsidRPr="00517097">
        <w:rPr>
          <w:b/>
          <w:sz w:val="28"/>
          <w:szCs w:val="28"/>
        </w:rPr>
        <w:t>предоставления</w:t>
      </w:r>
      <w:r w:rsidRPr="00517097">
        <w:rPr>
          <w:b/>
          <w:spacing w:val="-3"/>
          <w:sz w:val="28"/>
          <w:szCs w:val="28"/>
        </w:rPr>
        <w:t xml:space="preserve"> </w:t>
      </w:r>
      <w:r w:rsidRPr="00517097">
        <w:rPr>
          <w:b/>
          <w:sz w:val="28"/>
          <w:szCs w:val="28"/>
        </w:rPr>
        <w:t>муниципальной</w:t>
      </w:r>
      <w:r w:rsidRPr="00517097">
        <w:rPr>
          <w:b/>
          <w:spacing w:val="-3"/>
          <w:sz w:val="28"/>
          <w:szCs w:val="28"/>
        </w:rPr>
        <w:t xml:space="preserve"> </w:t>
      </w:r>
      <w:r w:rsidRPr="00517097">
        <w:rPr>
          <w:b/>
          <w:sz w:val="28"/>
          <w:szCs w:val="28"/>
        </w:rPr>
        <w:t>услуги</w:t>
      </w:r>
    </w:p>
    <w:p w:rsidR="00517097" w:rsidRPr="00517097" w:rsidRDefault="00517097" w:rsidP="00517097">
      <w:pPr>
        <w:pStyle w:val="a6"/>
        <w:spacing w:line="240" w:lineRule="auto"/>
        <w:rPr>
          <w:sz w:val="28"/>
          <w:szCs w:val="28"/>
        </w:rPr>
      </w:pPr>
    </w:p>
    <w:p w:rsidR="00517097" w:rsidRPr="00517097" w:rsidRDefault="00517097" w:rsidP="00517097">
      <w:pPr>
        <w:pStyle w:val="a6"/>
        <w:spacing w:line="240" w:lineRule="auto"/>
        <w:jc w:val="center"/>
        <w:rPr>
          <w:b/>
          <w:i/>
          <w:sz w:val="28"/>
          <w:szCs w:val="28"/>
        </w:rPr>
      </w:pPr>
      <w:r w:rsidRPr="00517097">
        <w:rPr>
          <w:b/>
          <w:i/>
          <w:sz w:val="28"/>
          <w:szCs w:val="28"/>
        </w:rPr>
        <w:t>Наименование</w:t>
      </w:r>
      <w:r w:rsidRPr="00517097">
        <w:rPr>
          <w:b/>
          <w:i/>
          <w:spacing w:val="-3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муниципальной</w:t>
      </w:r>
      <w:r w:rsidRPr="00517097">
        <w:rPr>
          <w:b/>
          <w:i/>
          <w:spacing w:val="-6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услуги</w:t>
      </w:r>
    </w:p>
    <w:p w:rsidR="00517097" w:rsidRPr="00517097" w:rsidRDefault="00517097" w:rsidP="00517097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2.1. Наименование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муниципальной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услуги: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«Предоставление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решения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согласовании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 облика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объекта капитального строительства».</w:t>
      </w:r>
    </w:p>
    <w:p w:rsidR="00517097" w:rsidRPr="00517097" w:rsidRDefault="00517097" w:rsidP="00517097">
      <w:pPr>
        <w:spacing w:after="0" w:line="240" w:lineRule="auto"/>
        <w:ind w:left="-315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17097">
        <w:rPr>
          <w:rFonts w:ascii="Times New Roman" w:hAnsi="Times New Roman"/>
          <w:b/>
          <w:i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0022"/>
      <w:r w:rsidRPr="00517097">
        <w:rPr>
          <w:rFonts w:ascii="Times New Roman" w:hAnsi="Times New Roman"/>
          <w:sz w:val="28"/>
          <w:szCs w:val="28"/>
        </w:rPr>
        <w:tab/>
        <w:t xml:space="preserve">2.2. Муниципальная услуга предоставляется Уполномоченным органом – </w:t>
      </w:r>
      <w:r w:rsidRPr="00517097">
        <w:rPr>
          <w:rFonts w:ascii="Times New Roman" w:hAnsi="Times New Roman"/>
          <w:color w:val="000000"/>
          <w:sz w:val="28"/>
          <w:szCs w:val="28"/>
        </w:rPr>
        <w:t xml:space="preserve">администрацией Питерского муниципального района Саратовской области и осуществляется через отдел по делам архитектуры и капитального </w:t>
      </w:r>
      <w:r w:rsidRPr="00517097">
        <w:rPr>
          <w:rFonts w:ascii="Times New Roman" w:hAnsi="Times New Roman"/>
          <w:color w:val="000000"/>
          <w:sz w:val="28"/>
          <w:szCs w:val="28"/>
        </w:rPr>
        <w:lastRenderedPageBreak/>
        <w:t>строительства администрации Питерского муниципального района (далее - Уполномоченный орган)</w:t>
      </w:r>
      <w:r w:rsidRPr="00517097">
        <w:rPr>
          <w:rFonts w:ascii="Times New Roman" w:hAnsi="Times New Roman"/>
          <w:sz w:val="28"/>
          <w:szCs w:val="28"/>
        </w:rPr>
        <w:t>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0023"/>
      <w:bookmarkEnd w:id="1"/>
      <w:r w:rsidRPr="00517097">
        <w:rPr>
          <w:rFonts w:ascii="Times New Roman" w:hAnsi="Times New Roman"/>
          <w:sz w:val="28"/>
          <w:szCs w:val="28"/>
        </w:rPr>
        <w:tab/>
        <w:t>2.2.1.</w:t>
      </w:r>
      <w:bookmarkEnd w:id="2"/>
      <w:r w:rsidRPr="00517097">
        <w:rPr>
          <w:rFonts w:ascii="Times New Roman" w:hAnsi="Times New Roman"/>
          <w:sz w:val="28"/>
          <w:szCs w:val="28"/>
        </w:rPr>
        <w:tab/>
        <w:t>При предоставлении муниципальной услуги Уполномоченный орган взаимодействует с: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0231"/>
      <w:r w:rsidRPr="00517097">
        <w:rPr>
          <w:rFonts w:ascii="Times New Roman" w:hAnsi="Times New Roman"/>
          <w:sz w:val="28"/>
          <w:szCs w:val="28"/>
        </w:rPr>
        <w:tab/>
      </w:r>
      <w:bookmarkStart w:id="4" w:name="sub_10232"/>
      <w:bookmarkEnd w:id="3"/>
      <w:r w:rsidRPr="00517097">
        <w:rPr>
          <w:rFonts w:ascii="Times New Roman" w:hAnsi="Times New Roman"/>
          <w:sz w:val="28"/>
          <w:szCs w:val="28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517097" w:rsidRPr="00517097" w:rsidRDefault="00517097" w:rsidP="0051709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-</w:t>
      </w:r>
      <w:r w:rsidRPr="00517097"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Экспертными сообществами (эксперты в сфере градостроительства, архитектуры, </w:t>
      </w:r>
      <w:proofErr w:type="spellStart"/>
      <w:r w:rsidRPr="00517097">
        <w:rPr>
          <w:rFonts w:ascii="Times New Roman" w:hAnsi="Times New Roman"/>
          <w:sz w:val="28"/>
          <w:szCs w:val="28"/>
          <w:shd w:val="clear" w:color="auto" w:fill="FFFFFF"/>
        </w:rPr>
        <w:t>урбанистики</w:t>
      </w:r>
      <w:proofErr w:type="spellEnd"/>
      <w:r w:rsidRPr="00517097">
        <w:rPr>
          <w:rFonts w:ascii="Times New Roman" w:hAnsi="Times New Roman"/>
          <w:sz w:val="28"/>
          <w:szCs w:val="28"/>
          <w:shd w:val="clear" w:color="auto" w:fill="FFFFFF"/>
        </w:rPr>
        <w:t>, экономики города, истории, культуры, археологии, дендрологии и экологии).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233"/>
      <w:bookmarkEnd w:id="4"/>
      <w:r w:rsidRPr="00517097">
        <w:rPr>
          <w:rFonts w:ascii="Times New Roman" w:hAnsi="Times New Roman"/>
          <w:sz w:val="28"/>
          <w:szCs w:val="28"/>
        </w:rPr>
        <w:tab/>
        <w:t>2.2.2. Иными органами государственной власти, органами местного самоуправления, уполномоченными на предоставление документов, указанных в</w:t>
      </w:r>
      <w:r w:rsidRPr="00517097">
        <w:rPr>
          <w:rFonts w:ascii="Times New Roman" w:hAnsi="Times New Roman"/>
          <w:b/>
          <w:sz w:val="28"/>
          <w:szCs w:val="28"/>
        </w:rPr>
        <w:t xml:space="preserve"> </w:t>
      </w:r>
      <w:r w:rsidRPr="00517097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пункте 2.</w:t>
      </w:r>
      <w:r w:rsidRPr="00517097">
        <w:rPr>
          <w:rFonts w:ascii="Times New Roman" w:hAnsi="Times New Roman"/>
          <w:sz w:val="28"/>
          <w:szCs w:val="28"/>
        </w:rPr>
        <w:t>6.3 настоящего Административного регламента.</w:t>
      </w:r>
    </w:p>
    <w:p w:rsid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024"/>
      <w:bookmarkEnd w:id="5"/>
      <w:r w:rsidRPr="00517097">
        <w:rPr>
          <w:rFonts w:ascii="Times New Roman" w:hAnsi="Times New Roman"/>
          <w:sz w:val="28"/>
          <w:szCs w:val="28"/>
        </w:rPr>
        <w:tab/>
        <w:t>2.2.3. В предоставлении муниципальной услуги не принимают участие многофункциональные центры предоставления государственных и муниципальных услуг</w:t>
      </w:r>
      <w:bookmarkEnd w:id="6"/>
      <w:r w:rsidRPr="00517097">
        <w:rPr>
          <w:rFonts w:ascii="Times New Roman" w:hAnsi="Times New Roman"/>
          <w:sz w:val="28"/>
          <w:szCs w:val="28"/>
        </w:rPr>
        <w:t>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517097">
      <w:pPr>
        <w:tabs>
          <w:tab w:val="left" w:pos="128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17097">
        <w:rPr>
          <w:rFonts w:ascii="Times New Roman" w:hAnsi="Times New Roman"/>
          <w:b/>
          <w:i/>
          <w:sz w:val="28"/>
          <w:szCs w:val="28"/>
        </w:rPr>
        <w:t>Результат</w:t>
      </w:r>
      <w:r w:rsidRPr="00517097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517097">
        <w:rPr>
          <w:rFonts w:ascii="Times New Roman" w:hAnsi="Times New Roman"/>
          <w:b/>
          <w:i/>
          <w:sz w:val="28"/>
          <w:szCs w:val="28"/>
        </w:rPr>
        <w:t>предоставления</w:t>
      </w:r>
      <w:r w:rsidRPr="00517097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517097">
        <w:rPr>
          <w:rFonts w:ascii="Times New Roman" w:hAnsi="Times New Roman"/>
          <w:b/>
          <w:i/>
          <w:sz w:val="28"/>
          <w:szCs w:val="28"/>
        </w:rPr>
        <w:t>муниципальной</w:t>
      </w:r>
      <w:r w:rsidRPr="00517097">
        <w:rPr>
          <w:rFonts w:ascii="Times New Roman" w:hAnsi="Times New Roman"/>
          <w:b/>
          <w:i/>
          <w:spacing w:val="-7"/>
          <w:sz w:val="28"/>
          <w:szCs w:val="28"/>
        </w:rPr>
        <w:t xml:space="preserve"> </w:t>
      </w:r>
      <w:r w:rsidRPr="00517097">
        <w:rPr>
          <w:rFonts w:ascii="Times New Roman" w:hAnsi="Times New Roman"/>
          <w:b/>
          <w:i/>
          <w:sz w:val="28"/>
          <w:szCs w:val="28"/>
        </w:rPr>
        <w:t>услуги</w:t>
      </w:r>
    </w:p>
    <w:p w:rsidR="00517097" w:rsidRPr="00517097" w:rsidRDefault="00517097" w:rsidP="005170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7097">
        <w:rPr>
          <w:rFonts w:ascii="Times New Roman" w:hAnsi="Times New Roman"/>
          <w:color w:val="000000"/>
          <w:sz w:val="28"/>
          <w:szCs w:val="28"/>
        </w:rPr>
        <w:tab/>
        <w:t>а) решение о предоставлении Муниципальной услуги;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7097">
        <w:rPr>
          <w:rFonts w:ascii="Times New Roman" w:hAnsi="Times New Roman"/>
          <w:color w:val="000000"/>
          <w:sz w:val="28"/>
          <w:szCs w:val="28"/>
        </w:rPr>
        <w:tab/>
        <w:t xml:space="preserve">б) решение об отказе в предоставлении Муниципальной услуги, которое оформляется в соответствии с </w:t>
      </w:r>
      <w:r w:rsidRPr="00517097">
        <w:rPr>
          <w:rFonts w:ascii="Times New Roman" w:hAnsi="Times New Roman"/>
          <w:sz w:val="28"/>
          <w:szCs w:val="28"/>
        </w:rPr>
        <w:t>Приложением №3</w:t>
      </w:r>
      <w:r w:rsidRPr="00517097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регламенту;</w:t>
      </w:r>
    </w:p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color w:val="000000"/>
          <w:sz w:val="28"/>
          <w:szCs w:val="28"/>
        </w:rPr>
        <w:tab/>
      </w:r>
      <w:bookmarkStart w:id="7" w:name="sub_10026"/>
      <w:r w:rsidRPr="00517097">
        <w:rPr>
          <w:rFonts w:ascii="Times New Roman" w:hAnsi="Times New Roman"/>
          <w:sz w:val="28"/>
          <w:szCs w:val="28"/>
        </w:rPr>
        <w:t>2.3.1. Документом, содержащим решение о предоставлении муниципальной услуги, на основании которого Заявителю предоставляются результаты, указанные в</w:t>
      </w:r>
      <w:r w:rsidRPr="00517097">
        <w:rPr>
          <w:rFonts w:ascii="Times New Roman" w:hAnsi="Times New Roman"/>
          <w:b/>
          <w:sz w:val="28"/>
          <w:szCs w:val="28"/>
        </w:rPr>
        <w:t xml:space="preserve"> </w:t>
      </w:r>
      <w:hyperlink w:anchor="sub_10025" w:history="1">
        <w:r w:rsidRPr="00517097">
          <w:rPr>
            <w:rStyle w:val="af1"/>
            <w:rFonts w:ascii="Times New Roman" w:hAnsi="Times New Roman"/>
            <w:b w:val="0"/>
            <w:color w:val="auto"/>
            <w:sz w:val="28"/>
            <w:szCs w:val="28"/>
          </w:rPr>
          <w:t>пункте 2.</w:t>
        </w:r>
      </w:hyperlink>
      <w:r w:rsidRPr="00517097">
        <w:rPr>
          <w:rFonts w:ascii="Times New Roman" w:hAnsi="Times New Roman"/>
          <w:sz w:val="28"/>
          <w:szCs w:val="28"/>
        </w:rPr>
        <w:t>3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10027"/>
      <w:bookmarkEnd w:id="7"/>
      <w:r w:rsidRPr="00517097">
        <w:rPr>
          <w:rFonts w:ascii="Times New Roman" w:hAnsi="Times New Roman"/>
          <w:sz w:val="28"/>
          <w:szCs w:val="28"/>
        </w:rPr>
        <w:tab/>
        <w:t>2.3.2 Результаты муниципальной услуги, указанные в</w:t>
      </w:r>
      <w:r w:rsidRPr="00517097">
        <w:rPr>
          <w:rFonts w:ascii="Times New Roman" w:hAnsi="Times New Roman"/>
          <w:b/>
          <w:sz w:val="28"/>
          <w:szCs w:val="28"/>
        </w:rPr>
        <w:t xml:space="preserve"> </w:t>
      </w:r>
      <w:r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пункте 2.</w:t>
      </w:r>
      <w:r w:rsidRPr="00517097">
        <w:rPr>
          <w:rFonts w:ascii="Times New Roman" w:hAnsi="Times New Roman"/>
          <w:sz w:val="28"/>
          <w:szCs w:val="28"/>
        </w:rPr>
        <w:t>3</w:t>
      </w:r>
      <w:r w:rsidRPr="00517097">
        <w:rPr>
          <w:rFonts w:ascii="Times New Roman" w:hAnsi="Times New Roman"/>
          <w:b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могут быть получены посредством федеральной государственной информационной системы </w:t>
      </w:r>
      <w:r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«Единый портал</w:t>
      </w:r>
      <w:r w:rsidRPr="00517097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(функций)» в форме электронного документа</w:t>
      </w:r>
      <w:r w:rsidR="000B1E3D">
        <w:rPr>
          <w:rFonts w:ascii="Times New Roman" w:hAnsi="Times New Roman"/>
          <w:sz w:val="28"/>
          <w:szCs w:val="28"/>
        </w:rPr>
        <w:t>,</w:t>
      </w:r>
      <w:r w:rsidRPr="00517097">
        <w:rPr>
          <w:rFonts w:ascii="Times New Roman" w:hAnsi="Times New Roman"/>
          <w:sz w:val="28"/>
          <w:szCs w:val="28"/>
        </w:rPr>
        <w:t xml:space="preserve">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bookmarkEnd w:id="8"/>
    <w:p w:rsidR="00517097" w:rsidRPr="00517097" w:rsidRDefault="00517097" w:rsidP="005170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7097" w:rsidRPr="00517097" w:rsidRDefault="00517097" w:rsidP="000B1E3D">
      <w:pPr>
        <w:pStyle w:val="a6"/>
        <w:spacing w:line="240" w:lineRule="auto"/>
        <w:ind w:right="897"/>
        <w:jc w:val="center"/>
        <w:rPr>
          <w:b/>
          <w:i/>
          <w:sz w:val="28"/>
          <w:szCs w:val="28"/>
        </w:rPr>
      </w:pPr>
      <w:r w:rsidRPr="00517097">
        <w:rPr>
          <w:b/>
          <w:i/>
          <w:sz w:val="28"/>
          <w:szCs w:val="28"/>
        </w:rPr>
        <w:t>Срок</w:t>
      </w:r>
      <w:r w:rsidRPr="00517097">
        <w:rPr>
          <w:b/>
          <w:i/>
          <w:spacing w:val="-2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предоставления</w:t>
      </w:r>
      <w:r w:rsidRPr="00517097">
        <w:rPr>
          <w:b/>
          <w:i/>
          <w:spacing w:val="-1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муниципальной</w:t>
      </w:r>
      <w:r w:rsidRPr="00517097">
        <w:rPr>
          <w:b/>
          <w:i/>
          <w:spacing w:val="-4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услуги</w:t>
      </w:r>
    </w:p>
    <w:p w:rsidR="000B1E3D" w:rsidRDefault="00517097" w:rsidP="000B1E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7097">
        <w:rPr>
          <w:rFonts w:ascii="Times New Roman" w:hAnsi="Times New Roman"/>
          <w:sz w:val="28"/>
          <w:szCs w:val="28"/>
        </w:rPr>
        <w:tab/>
        <w:t>2.4</w:t>
      </w:r>
      <w:bookmarkStart w:id="9" w:name="sub_10028"/>
      <w:r w:rsidRPr="00517097">
        <w:rPr>
          <w:rFonts w:ascii="Times New Roman" w:hAnsi="Times New Roman"/>
          <w:sz w:val="28"/>
          <w:szCs w:val="28"/>
        </w:rPr>
        <w:t xml:space="preserve">. Срок предоставления муниципальной услуги - </w:t>
      </w:r>
      <w:r w:rsidRPr="00517097">
        <w:rPr>
          <w:rFonts w:ascii="Times New Roman" w:hAnsi="Times New Roman"/>
          <w:sz w:val="28"/>
          <w:szCs w:val="28"/>
          <w:shd w:val="clear" w:color="auto" w:fill="FFFFFF"/>
        </w:rPr>
        <w:t>10 рабочих дней со дня получения Уполномоченным органом заявления и прилагаемых к нему разделов проектной документации.</w:t>
      </w:r>
      <w:bookmarkStart w:id="10" w:name="sub_52397"/>
      <w:bookmarkEnd w:id="9"/>
    </w:p>
    <w:p w:rsidR="000B1E3D" w:rsidRDefault="000B1E3D" w:rsidP="000B1E3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7097" w:rsidRPr="000B1E3D" w:rsidRDefault="00517097" w:rsidP="000B1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E3D">
        <w:rPr>
          <w:rFonts w:ascii="Times New Roman" w:hAnsi="Times New Roman"/>
          <w:b/>
          <w:i/>
          <w:sz w:val="28"/>
          <w:szCs w:val="28"/>
        </w:rPr>
        <w:t>Правовые основания для предоставления муниципальной услуги</w:t>
      </w:r>
    </w:p>
    <w:p w:rsidR="000B1E3D" w:rsidRDefault="00517097" w:rsidP="000B1E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10029"/>
      <w:bookmarkEnd w:id="10"/>
      <w:r w:rsidRPr="00517097">
        <w:rPr>
          <w:rFonts w:ascii="Times New Roman" w:hAnsi="Times New Roman"/>
          <w:sz w:val="28"/>
          <w:szCs w:val="28"/>
        </w:rPr>
        <w:tab/>
        <w:t xml:space="preserve">2.5. </w:t>
      </w:r>
      <w:r w:rsidRPr="00517097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</w:t>
      </w:r>
      <w:r w:rsidRPr="00517097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источников официального опубликования), в </w:t>
      </w:r>
      <w:r w:rsidRPr="00517097">
        <w:rPr>
          <w:rFonts w:ascii="Times New Roman" w:hAnsi="Times New Roman"/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517097">
        <w:rPr>
          <w:rFonts w:ascii="Times New Roman" w:hAnsi="Times New Roman"/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  <w:bookmarkStart w:id="12" w:name="sub_52398"/>
      <w:bookmarkEnd w:id="11"/>
    </w:p>
    <w:p w:rsidR="00517097" w:rsidRPr="000B1E3D" w:rsidRDefault="00517097" w:rsidP="000B1E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1E3D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sub_10210"/>
      <w:bookmarkEnd w:id="12"/>
      <w:r w:rsidRPr="00517097">
        <w:rPr>
          <w:rFonts w:ascii="Times New Roman" w:hAnsi="Times New Roman"/>
          <w:sz w:val="28"/>
          <w:szCs w:val="28"/>
        </w:rPr>
        <w:tab/>
        <w:t xml:space="preserve">2.6. 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r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Приложению №</w:t>
      </w:r>
      <w:r w:rsidRPr="000B1E3D">
        <w:rPr>
          <w:rFonts w:ascii="Times New Roman" w:hAnsi="Times New Roman"/>
          <w:sz w:val="28"/>
          <w:szCs w:val="28"/>
        </w:rPr>
        <w:t xml:space="preserve">1 </w:t>
      </w:r>
      <w:r w:rsidRPr="00517097">
        <w:rPr>
          <w:rFonts w:ascii="Times New Roman" w:hAnsi="Times New Roman"/>
          <w:sz w:val="28"/>
          <w:szCs w:val="28"/>
        </w:rPr>
        <w:t>к настоящему Административному регламенту одним из следующих способов по личному усмотрению: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12101"/>
      <w:bookmarkEnd w:id="13"/>
      <w:r w:rsidRPr="00517097">
        <w:rPr>
          <w:rFonts w:ascii="Times New Roman" w:hAnsi="Times New Roman"/>
          <w:sz w:val="28"/>
          <w:szCs w:val="28"/>
        </w:rPr>
        <w:tab/>
        <w:t xml:space="preserve">2.6.1. В электронной форме посредством </w:t>
      </w:r>
      <w:r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ЕПГУ</w:t>
      </w:r>
      <w:r w:rsidRPr="000B1E3D">
        <w:rPr>
          <w:rFonts w:ascii="Times New Roman" w:hAnsi="Times New Roman"/>
          <w:b/>
          <w:sz w:val="28"/>
          <w:szCs w:val="28"/>
        </w:rPr>
        <w:t>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52399"/>
      <w:bookmarkEnd w:id="14"/>
      <w:r w:rsidRPr="00517097">
        <w:rPr>
          <w:rFonts w:ascii="Times New Roman" w:hAnsi="Times New Roman"/>
          <w:sz w:val="28"/>
          <w:szCs w:val="28"/>
        </w:rPr>
        <w:tab/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52400"/>
      <w:bookmarkEnd w:id="15"/>
      <w:r w:rsidRPr="00517097">
        <w:rPr>
          <w:rFonts w:ascii="Times New Roman" w:hAnsi="Times New Roman"/>
          <w:sz w:val="28"/>
          <w:szCs w:val="28"/>
        </w:rPr>
        <w:tab/>
        <w:t xml:space="preserve">б) Заявление направляется Заявителем вместе с прикрепленными электронными документами, указанными в </w:t>
      </w:r>
      <w:r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пункте 2.</w:t>
      </w:r>
      <w:r w:rsidRPr="00517097">
        <w:rPr>
          <w:rFonts w:ascii="Times New Roman" w:hAnsi="Times New Roman"/>
          <w:sz w:val="28"/>
          <w:szCs w:val="28"/>
        </w:rPr>
        <w:t>6.3 настоящего Административного регламента.</w:t>
      </w:r>
    </w:p>
    <w:p w:rsidR="00517097" w:rsidRPr="00517097" w:rsidRDefault="000B1E3D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7097" w:rsidRPr="00517097">
        <w:rPr>
          <w:rFonts w:ascii="Times New Roman" w:hAnsi="Times New Roman"/>
          <w:sz w:val="28"/>
          <w:szCs w:val="28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r w:rsidR="00517097"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частью 5 статьи 8</w:t>
      </w:r>
      <w:r w:rsidR="00517097" w:rsidRPr="000B1E3D">
        <w:rPr>
          <w:rFonts w:ascii="Times New Roman" w:hAnsi="Times New Roman"/>
          <w:b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 закона от 6 апреля 2011 года №</w:t>
      </w:r>
      <w:r w:rsidR="00517097" w:rsidRPr="00517097">
        <w:rPr>
          <w:rFonts w:ascii="Times New Roman" w:hAnsi="Times New Roman"/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r w:rsidR="00517097"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Правилами</w:t>
      </w:r>
      <w:r w:rsidR="00517097" w:rsidRPr="00517097">
        <w:rPr>
          <w:rFonts w:ascii="Times New Roman" w:hAnsi="Times New Roman"/>
          <w:sz w:val="28"/>
          <w:szCs w:val="28"/>
        </w:rPr>
        <w:t xml:space="preserve"> использования простой ЭП при обращении за получением государственных и муниципальных услуг, утвержденными </w:t>
      </w:r>
      <w:r w:rsidR="00517097"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="00517097" w:rsidRPr="00517097">
        <w:rPr>
          <w:rFonts w:ascii="Times New Roman" w:hAnsi="Times New Roman"/>
          <w:b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 xml:space="preserve">Правительства Российской Федерации от 25 января 2013 №33, в соответствии с </w:t>
      </w:r>
      <w:r w:rsidR="00517097"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Правилами</w:t>
      </w:r>
      <w:r w:rsidR="00517097" w:rsidRPr="00517097">
        <w:rPr>
          <w:rFonts w:ascii="Times New Roman" w:hAnsi="Times New Roman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lastRenderedPageBreak/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="00517097" w:rsidRPr="000B1E3D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="00517097" w:rsidRPr="000B1E3D">
        <w:rPr>
          <w:rFonts w:ascii="Times New Roman" w:hAnsi="Times New Roman"/>
          <w:b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Правительства Росси</w:t>
      </w:r>
      <w:r>
        <w:rPr>
          <w:rFonts w:ascii="Times New Roman" w:hAnsi="Times New Roman"/>
          <w:sz w:val="28"/>
          <w:szCs w:val="28"/>
        </w:rPr>
        <w:t xml:space="preserve">йской Федерации от 25 июня 2012 </w:t>
      </w:r>
      <w:r w:rsidR="00517097" w:rsidRPr="0051709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№</w:t>
      </w:r>
      <w:r w:rsidR="00517097" w:rsidRPr="00517097">
        <w:rPr>
          <w:rFonts w:ascii="Times New Roman" w:hAnsi="Times New Roman"/>
          <w:sz w:val="28"/>
          <w:szCs w:val="28"/>
        </w:rPr>
        <w:t>634;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sub_12102"/>
      <w:bookmarkEnd w:id="16"/>
      <w:r w:rsidRPr="00517097">
        <w:rPr>
          <w:rFonts w:ascii="Times New Roman" w:hAnsi="Times New Roman"/>
          <w:sz w:val="28"/>
          <w:szCs w:val="28"/>
        </w:rPr>
        <w:tab/>
        <w:t>2.6.2. На бумажном носителе посредством личного обращения в Уполномоченный орган, либо посредством почтового отправления с уведомлением о вручении.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10211"/>
      <w:bookmarkEnd w:id="17"/>
      <w:r w:rsidRPr="00517097">
        <w:rPr>
          <w:rFonts w:ascii="Times New Roman" w:hAnsi="Times New Roman"/>
          <w:sz w:val="28"/>
          <w:szCs w:val="28"/>
        </w:rPr>
        <w:tab/>
        <w:t>2.6.3. С заявлением о предоставлении муниципальной услуги Заявитель предоставляет следующие документы, необходимые для оказания муниципальной услуги и обязательные для предоставления муниципальной услуги: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52401"/>
      <w:bookmarkEnd w:id="18"/>
      <w:r w:rsidRPr="00517097">
        <w:rPr>
          <w:rFonts w:ascii="Times New Roman" w:hAnsi="Times New Roman"/>
          <w:sz w:val="28"/>
          <w:szCs w:val="28"/>
        </w:rPr>
        <w:tab/>
      </w:r>
      <w:bookmarkStart w:id="20" w:name="sub_52402"/>
      <w:bookmarkEnd w:id="19"/>
      <w:r w:rsidRPr="00517097">
        <w:rPr>
          <w:rFonts w:ascii="Times New Roman" w:hAnsi="Times New Roman"/>
          <w:sz w:val="28"/>
          <w:szCs w:val="28"/>
        </w:rPr>
        <w:t>1) документ, удостоверяющий личность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517097" w:rsidRPr="00517097" w:rsidRDefault="00517097" w:rsidP="00DC7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52403"/>
      <w:bookmarkEnd w:id="20"/>
      <w:r w:rsidRPr="00517097">
        <w:rPr>
          <w:rFonts w:ascii="Times New Roman" w:hAnsi="Times New Roman"/>
          <w:sz w:val="28"/>
          <w:szCs w:val="28"/>
        </w:rPr>
        <w:tab/>
        <w:t>2) правоустанавливающие</w:t>
      </w:r>
      <w:r w:rsidRPr="00517097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документы</w:t>
      </w:r>
      <w:r w:rsidRPr="00517097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</w:t>
      </w:r>
      <w:r w:rsidRPr="0051709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земельный</w:t>
      </w:r>
      <w:r w:rsidRPr="0051709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участок</w:t>
      </w:r>
      <w:r w:rsidRPr="0051709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случае,</w:t>
      </w:r>
      <w:r w:rsidRPr="0051709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если указанные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документы</w:t>
      </w:r>
      <w:r w:rsidRPr="005170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(их</w:t>
      </w:r>
      <w:r w:rsidRPr="005170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копии</w:t>
      </w:r>
      <w:r w:rsidRPr="005170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или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сведения,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содержащиеся</w:t>
      </w:r>
      <w:r w:rsidRPr="005170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них)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отсутствуют</w:t>
      </w:r>
      <w:r w:rsidR="00DC7394">
        <w:rPr>
          <w:rFonts w:ascii="Times New Roman" w:hAnsi="Times New Roman"/>
          <w:spacing w:val="-68"/>
          <w:sz w:val="28"/>
          <w:szCs w:val="28"/>
        </w:rPr>
        <w:t xml:space="preserve"> –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в </w:t>
      </w:r>
      <w:r w:rsidRPr="00517097">
        <w:rPr>
          <w:rFonts w:ascii="Times New Roman" w:hAnsi="Times New Roman"/>
          <w:sz w:val="28"/>
          <w:szCs w:val="28"/>
        </w:rPr>
        <w:t>Едином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государственном</w:t>
      </w:r>
      <w:r w:rsidRPr="005170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реестре недвижимости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(далее</w:t>
      </w:r>
      <w:r w:rsidRPr="0051709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-</w:t>
      </w:r>
      <w:r w:rsidRPr="005170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ЕГРН);</w:t>
      </w:r>
    </w:p>
    <w:p w:rsidR="00517097" w:rsidRPr="00517097" w:rsidRDefault="00517097" w:rsidP="00DC7394">
      <w:pPr>
        <w:tabs>
          <w:tab w:val="left" w:pos="0"/>
        </w:tabs>
        <w:spacing w:after="0" w:line="240" w:lineRule="auto"/>
        <w:ind w:right="164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3) правоустанавливающие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документы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капитального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строительства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случае,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если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указанные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документы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(их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копии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или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сведения,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содержащиеся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них)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отсутствуют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Едином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государственном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реестре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недвижимости;</w:t>
      </w:r>
    </w:p>
    <w:p w:rsidR="00517097" w:rsidRPr="00517097" w:rsidRDefault="00517097" w:rsidP="00DC7394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spacing w:after="0" w:line="240" w:lineRule="auto"/>
        <w:ind w:left="0" w:right="1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физического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или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юридического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лица,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индивидуального предпринимателя, </w:t>
      </w:r>
      <w:r w:rsidRPr="00517097">
        <w:rPr>
          <w:rFonts w:ascii="Times New Roman" w:hAnsi="Times New Roman"/>
          <w:sz w:val="28"/>
          <w:szCs w:val="28"/>
        </w:rPr>
        <w:t>если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заявлением</w:t>
      </w:r>
      <w:r w:rsidRPr="00517097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обращается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представитель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Заявителя;</w:t>
      </w:r>
    </w:p>
    <w:p w:rsidR="00517097" w:rsidRPr="00517097" w:rsidRDefault="00517097" w:rsidP="00DC7394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spacing w:after="0" w:line="240" w:lineRule="auto"/>
        <w:ind w:left="0" w:right="1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2" w:name="sub_10212"/>
      <w:bookmarkEnd w:id="21"/>
      <w:r w:rsidRPr="00517097">
        <w:rPr>
          <w:rFonts w:ascii="Times New Roman" w:hAnsi="Times New Roman"/>
          <w:sz w:val="28"/>
          <w:szCs w:val="28"/>
        </w:rPr>
        <w:t>разделы проектной документации: пояснительная записка, схема планировочной организации земельного участка, объемно-планировочные и архитектурные решения.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</w:r>
      <w:bookmarkStart w:id="23" w:name="sub_10213"/>
      <w:bookmarkEnd w:id="22"/>
      <w:r w:rsidRPr="00517097">
        <w:rPr>
          <w:rFonts w:ascii="Times New Roman" w:hAnsi="Times New Roman"/>
          <w:sz w:val="28"/>
          <w:szCs w:val="28"/>
        </w:rPr>
        <w:t>2.6.4. Документы, прилагаемые Заявителем к Заявлению, представляемые в электронной форме, направляются в следующих форматах: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sub_52421"/>
      <w:bookmarkEnd w:id="23"/>
      <w:r w:rsidRPr="00517097">
        <w:rPr>
          <w:rFonts w:ascii="Times New Roman" w:hAnsi="Times New Roman"/>
          <w:sz w:val="28"/>
          <w:szCs w:val="28"/>
        </w:rPr>
        <w:tab/>
        <w:t xml:space="preserve">1) </w:t>
      </w:r>
      <w:proofErr w:type="spellStart"/>
      <w:r w:rsidRPr="00517097">
        <w:rPr>
          <w:rFonts w:ascii="Times New Roman" w:hAnsi="Times New Roman"/>
          <w:sz w:val="28"/>
          <w:szCs w:val="28"/>
        </w:rPr>
        <w:t>xml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17097">
        <w:rPr>
          <w:rFonts w:ascii="Times New Roman" w:hAnsi="Times New Roman"/>
          <w:sz w:val="28"/>
          <w:szCs w:val="28"/>
        </w:rPr>
        <w:t>xml</w:t>
      </w:r>
      <w:proofErr w:type="spellEnd"/>
      <w:r w:rsidRPr="00517097">
        <w:rPr>
          <w:rFonts w:ascii="Times New Roman" w:hAnsi="Times New Roman"/>
          <w:sz w:val="28"/>
          <w:szCs w:val="28"/>
        </w:rPr>
        <w:t>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5" w:name="sub_52422"/>
      <w:bookmarkEnd w:id="24"/>
      <w:r w:rsidRPr="00517097">
        <w:rPr>
          <w:rFonts w:ascii="Times New Roman" w:hAnsi="Times New Roman"/>
          <w:sz w:val="28"/>
          <w:szCs w:val="28"/>
        </w:rPr>
        <w:tab/>
        <w:t xml:space="preserve">2) </w:t>
      </w:r>
      <w:proofErr w:type="spellStart"/>
      <w:r w:rsidRPr="00517097">
        <w:rPr>
          <w:rFonts w:ascii="Times New Roman" w:hAnsi="Times New Roman"/>
          <w:sz w:val="28"/>
          <w:szCs w:val="28"/>
        </w:rPr>
        <w:t>doc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097">
        <w:rPr>
          <w:rFonts w:ascii="Times New Roman" w:hAnsi="Times New Roman"/>
          <w:sz w:val="28"/>
          <w:szCs w:val="28"/>
        </w:rPr>
        <w:t>docx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097">
        <w:rPr>
          <w:rFonts w:ascii="Times New Roman" w:hAnsi="Times New Roman"/>
          <w:sz w:val="28"/>
          <w:szCs w:val="28"/>
        </w:rPr>
        <w:t>odt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6" w:name="sub_52423"/>
      <w:bookmarkEnd w:id="25"/>
      <w:r w:rsidRPr="00517097">
        <w:rPr>
          <w:rFonts w:ascii="Times New Roman" w:hAnsi="Times New Roman"/>
          <w:sz w:val="28"/>
          <w:szCs w:val="28"/>
        </w:rPr>
        <w:tab/>
        <w:t xml:space="preserve">3) </w:t>
      </w:r>
      <w:proofErr w:type="spellStart"/>
      <w:r w:rsidRPr="00517097">
        <w:rPr>
          <w:rFonts w:ascii="Times New Roman" w:hAnsi="Times New Roman"/>
          <w:sz w:val="28"/>
          <w:szCs w:val="28"/>
        </w:rPr>
        <w:t>pdf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097">
        <w:rPr>
          <w:rFonts w:ascii="Times New Roman" w:hAnsi="Times New Roman"/>
          <w:sz w:val="28"/>
          <w:szCs w:val="28"/>
        </w:rPr>
        <w:t>jpg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097">
        <w:rPr>
          <w:rFonts w:ascii="Times New Roman" w:hAnsi="Times New Roman"/>
          <w:sz w:val="28"/>
          <w:szCs w:val="28"/>
        </w:rPr>
        <w:t>jpeg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097">
        <w:rPr>
          <w:rFonts w:ascii="Times New Roman" w:hAnsi="Times New Roman"/>
          <w:sz w:val="28"/>
          <w:szCs w:val="28"/>
        </w:rPr>
        <w:t>png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097">
        <w:rPr>
          <w:rFonts w:ascii="Times New Roman" w:hAnsi="Times New Roman"/>
          <w:sz w:val="28"/>
          <w:szCs w:val="28"/>
        </w:rPr>
        <w:t>bmp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097">
        <w:rPr>
          <w:rFonts w:ascii="Times New Roman" w:hAnsi="Times New Roman"/>
          <w:sz w:val="28"/>
          <w:szCs w:val="28"/>
        </w:rPr>
        <w:t>tiff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sub_52424"/>
      <w:bookmarkEnd w:id="26"/>
      <w:r w:rsidRPr="00517097">
        <w:rPr>
          <w:rFonts w:ascii="Times New Roman" w:hAnsi="Times New Roman"/>
          <w:sz w:val="28"/>
          <w:szCs w:val="28"/>
        </w:rPr>
        <w:tab/>
        <w:t xml:space="preserve">4) </w:t>
      </w:r>
      <w:proofErr w:type="spellStart"/>
      <w:r w:rsidRPr="00517097">
        <w:rPr>
          <w:rFonts w:ascii="Times New Roman" w:hAnsi="Times New Roman"/>
          <w:sz w:val="28"/>
          <w:szCs w:val="28"/>
        </w:rPr>
        <w:t>zip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097">
        <w:rPr>
          <w:rFonts w:ascii="Times New Roman" w:hAnsi="Times New Roman"/>
          <w:sz w:val="28"/>
          <w:szCs w:val="28"/>
        </w:rPr>
        <w:t>rar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 - для сжатых документов в один файл;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8" w:name="sub_52425"/>
      <w:bookmarkEnd w:id="27"/>
      <w:r w:rsidRPr="00517097">
        <w:rPr>
          <w:rFonts w:ascii="Times New Roman" w:hAnsi="Times New Roman"/>
          <w:sz w:val="28"/>
          <w:szCs w:val="28"/>
        </w:rPr>
        <w:lastRenderedPageBreak/>
        <w:tab/>
        <w:t xml:space="preserve">5) </w:t>
      </w:r>
      <w:proofErr w:type="spellStart"/>
      <w:r w:rsidRPr="00517097">
        <w:rPr>
          <w:rFonts w:ascii="Times New Roman" w:hAnsi="Times New Roman"/>
          <w:sz w:val="28"/>
          <w:szCs w:val="28"/>
        </w:rPr>
        <w:t>sig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 - для открепленной УКЭП.</w:t>
      </w:r>
    </w:p>
    <w:bookmarkEnd w:id="28"/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17097">
        <w:rPr>
          <w:rFonts w:ascii="Times New Roman" w:hAnsi="Times New Roman"/>
          <w:sz w:val="28"/>
          <w:szCs w:val="28"/>
        </w:rPr>
        <w:t>dpi</w:t>
      </w:r>
      <w:proofErr w:type="spellEnd"/>
      <w:r w:rsidRPr="00517097">
        <w:rPr>
          <w:rFonts w:ascii="Times New Roman" w:hAnsi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" w:name="sub_52426"/>
      <w:r w:rsidRPr="00517097">
        <w:rPr>
          <w:rFonts w:ascii="Times New Roman" w:hAnsi="Times New Roman"/>
          <w:sz w:val="28"/>
          <w:szCs w:val="28"/>
        </w:rPr>
        <w:tab/>
        <w:t>1) «черно-белый» (при отсутствии в документе графических изображений и (или) цветного текста);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" w:name="sub_52427"/>
      <w:bookmarkEnd w:id="29"/>
      <w:r w:rsidRPr="00517097">
        <w:rPr>
          <w:rFonts w:ascii="Times New Roman" w:hAnsi="Times New Roman"/>
          <w:sz w:val="28"/>
          <w:szCs w:val="28"/>
        </w:rPr>
        <w:tab/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1" w:name="sub_52428"/>
      <w:bookmarkEnd w:id="30"/>
      <w:r w:rsidRPr="00517097">
        <w:rPr>
          <w:rFonts w:ascii="Times New Roman" w:hAnsi="Times New Roman"/>
          <w:sz w:val="28"/>
          <w:szCs w:val="28"/>
        </w:rPr>
        <w:tab/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bookmarkEnd w:id="31"/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2.6.5.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DC7394">
      <w:pPr>
        <w:pStyle w:val="a6"/>
        <w:spacing w:line="240" w:lineRule="auto"/>
        <w:jc w:val="center"/>
        <w:rPr>
          <w:b/>
          <w:i/>
          <w:sz w:val="28"/>
          <w:szCs w:val="28"/>
        </w:rPr>
      </w:pPr>
      <w:r w:rsidRPr="00517097">
        <w:rPr>
          <w:b/>
          <w:i/>
          <w:sz w:val="28"/>
          <w:szCs w:val="28"/>
        </w:rPr>
        <w:t>Исчерпывающий пере</w:t>
      </w:r>
      <w:r w:rsidR="00DC7394">
        <w:rPr>
          <w:b/>
          <w:i/>
          <w:sz w:val="28"/>
          <w:szCs w:val="28"/>
        </w:rPr>
        <w:t>чень оснований для отказа в прие</w:t>
      </w:r>
      <w:r w:rsidRPr="00517097">
        <w:rPr>
          <w:b/>
          <w:i/>
          <w:sz w:val="28"/>
          <w:szCs w:val="28"/>
        </w:rPr>
        <w:t xml:space="preserve">ме </w:t>
      </w:r>
      <w:proofErr w:type="gramStart"/>
      <w:r w:rsidRPr="00517097">
        <w:rPr>
          <w:b/>
          <w:i/>
          <w:sz w:val="28"/>
          <w:szCs w:val="28"/>
        </w:rPr>
        <w:t>документов,</w:t>
      </w:r>
      <w:r w:rsidRPr="00517097">
        <w:rPr>
          <w:b/>
          <w:i/>
          <w:spacing w:val="-67"/>
          <w:sz w:val="28"/>
          <w:szCs w:val="28"/>
        </w:rPr>
        <w:t xml:space="preserve"> </w:t>
      </w:r>
      <w:r w:rsidR="00DC7394">
        <w:rPr>
          <w:b/>
          <w:i/>
          <w:spacing w:val="-67"/>
          <w:sz w:val="28"/>
          <w:szCs w:val="28"/>
        </w:rPr>
        <w:t xml:space="preserve">  </w:t>
      </w:r>
      <w:proofErr w:type="gramEnd"/>
      <w:r w:rsidR="00DC7394">
        <w:rPr>
          <w:b/>
          <w:i/>
          <w:spacing w:val="-67"/>
          <w:sz w:val="28"/>
          <w:szCs w:val="28"/>
        </w:rPr>
        <w:t xml:space="preserve"> н</w:t>
      </w:r>
      <w:r w:rsidRPr="00517097">
        <w:rPr>
          <w:b/>
          <w:i/>
          <w:sz w:val="28"/>
          <w:szCs w:val="28"/>
        </w:rPr>
        <w:t>еобходимых</w:t>
      </w:r>
      <w:r w:rsidRPr="00517097">
        <w:rPr>
          <w:b/>
          <w:i/>
          <w:spacing w:val="-1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для</w:t>
      </w:r>
      <w:r w:rsidRPr="00517097">
        <w:rPr>
          <w:b/>
          <w:i/>
          <w:spacing w:val="-1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предоставления</w:t>
      </w:r>
      <w:r w:rsidRPr="00517097">
        <w:rPr>
          <w:b/>
          <w:i/>
          <w:spacing w:val="-2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муниципальной</w:t>
      </w:r>
      <w:r w:rsidRPr="00517097">
        <w:rPr>
          <w:b/>
          <w:i/>
          <w:spacing w:val="-4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услуги</w:t>
      </w:r>
    </w:p>
    <w:p w:rsidR="00517097" w:rsidRPr="00517097" w:rsidRDefault="00517097" w:rsidP="00DC7394">
      <w:pPr>
        <w:pStyle w:val="ae"/>
        <w:tabs>
          <w:tab w:val="left" w:pos="851"/>
        </w:tabs>
        <w:spacing w:after="0" w:line="240" w:lineRule="auto"/>
        <w:ind w:left="0" w:right="171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</w:r>
      <w:bookmarkStart w:id="32" w:name="sub_10215"/>
      <w:r w:rsidRPr="00517097">
        <w:rPr>
          <w:rFonts w:ascii="Times New Roman" w:hAnsi="Times New Roman"/>
          <w:sz w:val="28"/>
          <w:szCs w:val="28"/>
        </w:rPr>
        <w:t>2.7. Основаниями для отказа в приеме к рассмотрению документов, необходимых для предоставления муниципальной услуги, являются:</w:t>
      </w:r>
    </w:p>
    <w:p w:rsidR="00517097" w:rsidRPr="00517097" w:rsidRDefault="00517097" w:rsidP="00DC7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" w:name="sub_12151"/>
      <w:bookmarkEnd w:id="32"/>
      <w:r w:rsidRPr="00517097">
        <w:rPr>
          <w:rFonts w:ascii="Times New Roman" w:hAnsi="Times New Roman"/>
          <w:sz w:val="28"/>
          <w:szCs w:val="28"/>
        </w:rPr>
        <w:tab/>
        <w:t>2.7.1. представление неполного комплекта документов;</w:t>
      </w:r>
    </w:p>
    <w:p w:rsidR="00517097" w:rsidRPr="00517097" w:rsidRDefault="00517097" w:rsidP="00DC7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4" w:name="sub_12152"/>
      <w:bookmarkEnd w:id="33"/>
      <w:r w:rsidRPr="00517097">
        <w:rPr>
          <w:rFonts w:ascii="Times New Roman" w:hAnsi="Times New Roman"/>
          <w:sz w:val="28"/>
          <w:szCs w:val="28"/>
        </w:rPr>
        <w:tab/>
        <w:t>2.7.2. представленные документы утратили силу на момент обращения за услугой;</w:t>
      </w:r>
    </w:p>
    <w:p w:rsidR="00517097" w:rsidRPr="00517097" w:rsidRDefault="00517097" w:rsidP="00DC7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5" w:name="sub_12153"/>
      <w:bookmarkEnd w:id="34"/>
      <w:r w:rsidRPr="00517097">
        <w:rPr>
          <w:rFonts w:ascii="Times New Roman" w:hAnsi="Times New Roman"/>
          <w:sz w:val="28"/>
          <w:szCs w:val="28"/>
        </w:rPr>
        <w:tab/>
        <w:t>2.7.3.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6" w:name="sub_12154"/>
      <w:bookmarkEnd w:id="35"/>
      <w:r w:rsidRPr="00517097">
        <w:rPr>
          <w:rFonts w:ascii="Times New Roman" w:hAnsi="Times New Roman"/>
          <w:sz w:val="28"/>
          <w:szCs w:val="28"/>
        </w:rPr>
        <w:tab/>
        <w:t>2.7.4.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7" w:name="sub_12155"/>
      <w:bookmarkEnd w:id="36"/>
      <w:r w:rsidRPr="00517097">
        <w:rPr>
          <w:rFonts w:ascii="Times New Roman" w:hAnsi="Times New Roman"/>
          <w:sz w:val="28"/>
          <w:szCs w:val="28"/>
        </w:rPr>
        <w:tab/>
        <w:t xml:space="preserve">2.7.5. несоблюдение установленных </w:t>
      </w:r>
      <w:r w:rsidRPr="00DC7394">
        <w:rPr>
          <w:rStyle w:val="af1"/>
          <w:rFonts w:ascii="Times New Roman" w:hAnsi="Times New Roman"/>
          <w:b w:val="0"/>
          <w:color w:val="auto"/>
          <w:sz w:val="28"/>
          <w:szCs w:val="28"/>
        </w:rPr>
        <w:t>статьей 11</w:t>
      </w:r>
      <w:r w:rsidRPr="00DC7394">
        <w:rPr>
          <w:rFonts w:ascii="Times New Roman" w:hAnsi="Times New Roman"/>
          <w:b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DC7394">
        <w:rPr>
          <w:rFonts w:ascii="Times New Roman" w:hAnsi="Times New Roman"/>
          <w:sz w:val="28"/>
          <w:szCs w:val="28"/>
        </w:rPr>
        <w:t>06 апреля 2011 года №</w:t>
      </w:r>
      <w:r w:rsidRPr="00517097">
        <w:rPr>
          <w:rFonts w:ascii="Times New Roman" w:hAnsi="Times New Roman"/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8" w:name="sub_12156"/>
      <w:bookmarkEnd w:id="37"/>
      <w:r w:rsidRPr="00517097">
        <w:rPr>
          <w:rFonts w:ascii="Times New Roman" w:hAnsi="Times New Roman"/>
          <w:sz w:val="28"/>
          <w:szCs w:val="28"/>
        </w:rPr>
        <w:tab/>
      </w:r>
      <w:bookmarkStart w:id="39" w:name="sub_12157"/>
      <w:bookmarkEnd w:id="38"/>
      <w:r w:rsidRPr="00517097">
        <w:rPr>
          <w:rFonts w:ascii="Times New Roman" w:hAnsi="Times New Roman"/>
          <w:sz w:val="28"/>
          <w:szCs w:val="28"/>
        </w:rPr>
        <w:t>2.7.6. неполное заполнение полей в форме заявления, в том числе в интерактивной форме заявления на ЕПГУ.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70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  <w:t xml:space="preserve">2.7.8. </w:t>
      </w:r>
      <w:r w:rsidRPr="00517097">
        <w:rPr>
          <w:rFonts w:ascii="Times New Roman" w:hAnsi="Times New Roman"/>
          <w:sz w:val="28"/>
          <w:szCs w:val="28"/>
          <w:shd w:val="clear" w:color="auto" w:fill="FFFFFF"/>
        </w:rPr>
        <w:t>представления заявителем неполного комплекта разделов проектной документации.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 xml:space="preserve">2.7.9. </w:t>
      </w:r>
      <w:r w:rsidRPr="00517097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Pr="00DC7394">
        <w:rPr>
          <w:rStyle w:val="af1"/>
          <w:rFonts w:ascii="Times New Roman" w:hAnsi="Times New Roman"/>
          <w:b w:val="0"/>
          <w:color w:val="auto"/>
          <w:sz w:val="28"/>
          <w:szCs w:val="28"/>
        </w:rPr>
        <w:t>2</w:t>
      </w:r>
      <w:r w:rsidRPr="0051709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</w:t>
      </w:r>
      <w:r w:rsidRPr="00517097">
        <w:rPr>
          <w:rFonts w:ascii="Times New Roman" w:hAnsi="Times New Roman"/>
          <w:sz w:val="28"/>
          <w:szCs w:val="28"/>
          <w:shd w:val="clear" w:color="auto" w:fill="FFFFFF"/>
        </w:rPr>
        <w:t>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поданы.</w:t>
      </w:r>
    </w:p>
    <w:bookmarkEnd w:id="39"/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2.7.10.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17097" w:rsidRPr="00517097" w:rsidRDefault="00517097" w:rsidP="00517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DC7394">
      <w:pPr>
        <w:pStyle w:val="a6"/>
        <w:spacing w:line="240" w:lineRule="auto"/>
        <w:ind w:left="1967" w:hanging="1967"/>
        <w:rPr>
          <w:b/>
          <w:i/>
          <w:sz w:val="28"/>
          <w:szCs w:val="28"/>
        </w:rPr>
      </w:pPr>
      <w:r w:rsidRPr="00517097">
        <w:rPr>
          <w:b/>
          <w:i/>
          <w:sz w:val="28"/>
          <w:szCs w:val="28"/>
        </w:rPr>
        <w:t>Исчерпывающий перечень оснований для приостановления или отказа в</w:t>
      </w:r>
      <w:r w:rsidRPr="00517097">
        <w:rPr>
          <w:b/>
          <w:i/>
          <w:spacing w:val="-67"/>
          <w:sz w:val="28"/>
          <w:szCs w:val="28"/>
        </w:rPr>
        <w:t xml:space="preserve">     </w:t>
      </w:r>
      <w:r w:rsidRPr="00517097">
        <w:rPr>
          <w:b/>
          <w:i/>
          <w:sz w:val="28"/>
          <w:szCs w:val="28"/>
        </w:rPr>
        <w:t>предоставлении</w:t>
      </w:r>
      <w:r w:rsidRPr="00517097">
        <w:rPr>
          <w:b/>
          <w:i/>
          <w:spacing w:val="-1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муниципальной услуги</w:t>
      </w:r>
    </w:p>
    <w:p w:rsidR="00517097" w:rsidRPr="00517097" w:rsidRDefault="00517097" w:rsidP="00DC7394">
      <w:pPr>
        <w:spacing w:after="0" w:line="240" w:lineRule="auto"/>
        <w:ind w:right="173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2.8.Оснований</w:t>
      </w:r>
      <w:r w:rsidRPr="0051709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для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приостановления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предоставления</w:t>
      </w:r>
      <w:r w:rsidRPr="0051709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муниципальной</w:t>
      </w:r>
      <w:r w:rsidRPr="0051709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услуги</w:t>
      </w:r>
      <w:r w:rsidRPr="005170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не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предусмотрено.</w:t>
      </w:r>
    </w:p>
    <w:p w:rsidR="00517097" w:rsidRPr="00DC7394" w:rsidRDefault="00517097" w:rsidP="009861BB">
      <w:pPr>
        <w:pStyle w:val="ae"/>
        <w:widowControl w:val="0"/>
        <w:numPr>
          <w:ilvl w:val="1"/>
          <w:numId w:val="14"/>
        </w:numPr>
        <w:tabs>
          <w:tab w:val="left" w:pos="1383"/>
          <w:tab w:val="left" w:pos="3063"/>
          <w:tab w:val="left" w:pos="3682"/>
          <w:tab w:val="left" w:pos="4651"/>
          <w:tab w:val="left" w:pos="4991"/>
          <w:tab w:val="left" w:pos="7114"/>
          <w:tab w:val="left" w:pos="921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7394">
        <w:rPr>
          <w:rFonts w:ascii="Times New Roman" w:hAnsi="Times New Roman"/>
          <w:sz w:val="28"/>
          <w:szCs w:val="28"/>
        </w:rPr>
        <w:t>Основанием</w:t>
      </w:r>
      <w:r w:rsidR="00DC7394" w:rsidRPr="00DC7394">
        <w:rPr>
          <w:rFonts w:ascii="Times New Roman" w:hAnsi="Times New Roman"/>
          <w:sz w:val="28"/>
          <w:szCs w:val="28"/>
        </w:rPr>
        <w:t xml:space="preserve"> </w:t>
      </w:r>
      <w:r w:rsidRPr="00DC7394">
        <w:rPr>
          <w:rFonts w:ascii="Times New Roman" w:hAnsi="Times New Roman"/>
          <w:sz w:val="28"/>
          <w:szCs w:val="28"/>
        </w:rPr>
        <w:t>для</w:t>
      </w:r>
      <w:r w:rsidR="00DC7394" w:rsidRPr="00DC7394">
        <w:rPr>
          <w:rFonts w:ascii="Times New Roman" w:hAnsi="Times New Roman"/>
          <w:sz w:val="28"/>
          <w:szCs w:val="28"/>
        </w:rPr>
        <w:t xml:space="preserve"> </w:t>
      </w:r>
      <w:r w:rsidRPr="00DC7394">
        <w:rPr>
          <w:rFonts w:ascii="Times New Roman" w:hAnsi="Times New Roman"/>
          <w:sz w:val="28"/>
          <w:szCs w:val="28"/>
        </w:rPr>
        <w:t>отказа</w:t>
      </w:r>
      <w:r w:rsidR="00DC7394" w:rsidRPr="00DC7394">
        <w:rPr>
          <w:rFonts w:ascii="Times New Roman" w:hAnsi="Times New Roman"/>
          <w:sz w:val="28"/>
          <w:szCs w:val="28"/>
        </w:rPr>
        <w:t xml:space="preserve"> </w:t>
      </w:r>
      <w:r w:rsidRPr="00DC7394">
        <w:rPr>
          <w:rFonts w:ascii="Times New Roman" w:hAnsi="Times New Roman"/>
          <w:sz w:val="28"/>
          <w:szCs w:val="28"/>
        </w:rPr>
        <w:t>в</w:t>
      </w:r>
      <w:r w:rsidR="00DC7394" w:rsidRPr="00DC7394">
        <w:rPr>
          <w:rFonts w:ascii="Times New Roman" w:hAnsi="Times New Roman"/>
          <w:sz w:val="28"/>
          <w:szCs w:val="28"/>
        </w:rPr>
        <w:t xml:space="preserve"> </w:t>
      </w:r>
      <w:r w:rsidRPr="00DC7394">
        <w:rPr>
          <w:rFonts w:ascii="Times New Roman" w:hAnsi="Times New Roman"/>
          <w:sz w:val="28"/>
          <w:szCs w:val="28"/>
        </w:rPr>
        <w:t>предоставлении</w:t>
      </w:r>
      <w:r w:rsidR="00DC7394" w:rsidRPr="00DC7394">
        <w:rPr>
          <w:rFonts w:ascii="Times New Roman" w:hAnsi="Times New Roman"/>
          <w:sz w:val="28"/>
          <w:szCs w:val="28"/>
        </w:rPr>
        <w:t xml:space="preserve"> муниципальной </w:t>
      </w:r>
      <w:r w:rsidRPr="00DC7394">
        <w:rPr>
          <w:rFonts w:ascii="Times New Roman" w:hAnsi="Times New Roman"/>
          <w:sz w:val="28"/>
          <w:szCs w:val="28"/>
        </w:rPr>
        <w:t>услуги</w:t>
      </w:r>
      <w:r w:rsidR="00DC7394" w:rsidRPr="00DC7394">
        <w:rPr>
          <w:rFonts w:ascii="Times New Roman" w:hAnsi="Times New Roman"/>
          <w:sz w:val="28"/>
          <w:szCs w:val="28"/>
        </w:rPr>
        <w:t xml:space="preserve"> </w:t>
      </w:r>
      <w:r w:rsidRPr="00DC7394">
        <w:rPr>
          <w:rFonts w:ascii="Times New Roman" w:hAnsi="Times New Roman"/>
          <w:sz w:val="28"/>
          <w:szCs w:val="28"/>
        </w:rPr>
        <w:t>являются:</w:t>
      </w:r>
    </w:p>
    <w:p w:rsidR="00517097" w:rsidRPr="00517097" w:rsidRDefault="00517097" w:rsidP="00517097">
      <w:pPr>
        <w:pStyle w:val="ae"/>
        <w:widowControl w:val="0"/>
        <w:numPr>
          <w:ilvl w:val="0"/>
          <w:numId w:val="8"/>
        </w:numPr>
        <w:tabs>
          <w:tab w:val="left" w:pos="1179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заявление подано лицом, не уполномоченным на осуществление таких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действий;</w:t>
      </w:r>
    </w:p>
    <w:p w:rsidR="00517097" w:rsidRPr="00517097" w:rsidRDefault="00517097" w:rsidP="00517097">
      <w:pPr>
        <w:pStyle w:val="ae"/>
        <w:widowControl w:val="0"/>
        <w:numPr>
          <w:ilvl w:val="0"/>
          <w:numId w:val="8"/>
        </w:numPr>
        <w:tabs>
          <w:tab w:val="left" w:pos="1133"/>
        </w:tabs>
        <w:autoSpaceDE w:val="0"/>
        <w:autoSpaceDN w:val="0"/>
        <w:spacing w:after="0" w:line="240" w:lineRule="auto"/>
        <w:ind w:right="177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наличие в заявлении или прилагаемых к нему документах </w:t>
      </w:r>
      <w:proofErr w:type="gramStart"/>
      <w:r w:rsidRPr="00517097">
        <w:rPr>
          <w:rFonts w:ascii="Times New Roman" w:hAnsi="Times New Roman"/>
          <w:sz w:val="28"/>
          <w:szCs w:val="28"/>
        </w:rPr>
        <w:t>недостоверных</w:t>
      </w:r>
      <w:r w:rsidR="00DC7394">
        <w:rPr>
          <w:rFonts w:ascii="Times New Roman" w:hAnsi="Times New Roman"/>
          <w:sz w:val="28"/>
          <w:szCs w:val="28"/>
        </w:rPr>
        <w:t xml:space="preserve"> </w:t>
      </w:r>
      <w:r w:rsidRPr="005170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517097">
        <w:rPr>
          <w:rFonts w:ascii="Times New Roman" w:hAnsi="Times New Roman"/>
          <w:sz w:val="28"/>
          <w:szCs w:val="28"/>
        </w:rPr>
        <w:t>;</w:t>
      </w:r>
    </w:p>
    <w:p w:rsidR="00517097" w:rsidRPr="00517097" w:rsidRDefault="00517097" w:rsidP="00517097">
      <w:pPr>
        <w:pStyle w:val="ae"/>
        <w:widowControl w:val="0"/>
        <w:numPr>
          <w:ilvl w:val="0"/>
          <w:numId w:val="8"/>
        </w:numPr>
        <w:tabs>
          <w:tab w:val="left" w:pos="1371"/>
        </w:tabs>
        <w:autoSpaceDE w:val="0"/>
        <w:autoSpaceDN w:val="0"/>
        <w:spacing w:after="0" w:line="240" w:lineRule="auto"/>
        <w:ind w:right="162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  <w:shd w:val="clear" w:color="auto" w:fill="FFFFFF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517097" w:rsidRPr="00517097" w:rsidRDefault="00517097" w:rsidP="00517097">
      <w:pPr>
        <w:pStyle w:val="ae"/>
        <w:widowControl w:val="0"/>
        <w:numPr>
          <w:ilvl w:val="0"/>
          <w:numId w:val="8"/>
        </w:numPr>
        <w:tabs>
          <w:tab w:val="left" w:pos="1321"/>
          <w:tab w:val="left" w:pos="1371"/>
        </w:tabs>
        <w:autoSpaceDE w:val="0"/>
        <w:autoSpaceDN w:val="0"/>
        <w:spacing w:after="0" w:line="240" w:lineRule="auto"/>
        <w:ind w:left="142" w:right="164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несоответствие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капитального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строительства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сложившимся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особенностям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характеристикам</w:t>
      </w:r>
      <w:r w:rsidRPr="005170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Питерского муниципального района,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том числе историко-культурным,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визуально-ландшафтным,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функциональным,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планировочным,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градостроительным,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включая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композиционные,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типологические,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масштабные,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стилистические,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колористические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характеристики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окружающей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застройки.</w:t>
      </w:r>
    </w:p>
    <w:p w:rsidR="00517097" w:rsidRPr="00517097" w:rsidRDefault="00517097" w:rsidP="00517097">
      <w:pPr>
        <w:pStyle w:val="a6"/>
        <w:spacing w:line="240" w:lineRule="auto"/>
        <w:ind w:left="142"/>
        <w:rPr>
          <w:sz w:val="28"/>
          <w:szCs w:val="28"/>
        </w:rPr>
      </w:pPr>
    </w:p>
    <w:p w:rsidR="00517097" w:rsidRPr="00517097" w:rsidRDefault="00517097" w:rsidP="00DC739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17097">
        <w:rPr>
          <w:rFonts w:ascii="Times New Roman" w:hAnsi="Times New Roman"/>
          <w:b/>
          <w:i/>
          <w:color w:val="00000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517097" w:rsidRPr="00517097" w:rsidRDefault="00517097" w:rsidP="00DC7394">
      <w:pPr>
        <w:tabs>
          <w:tab w:val="left" w:pos="0"/>
          <w:tab w:val="left" w:pos="284"/>
        </w:tabs>
        <w:spacing w:after="0" w:line="240" w:lineRule="auto"/>
        <w:ind w:right="173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color w:val="000000"/>
          <w:sz w:val="28"/>
          <w:szCs w:val="28"/>
        </w:rPr>
        <w:t>2.10. Муниципальная услуга предоставляется бесплатно.</w:t>
      </w:r>
    </w:p>
    <w:p w:rsidR="00517097" w:rsidRPr="00517097" w:rsidRDefault="00517097" w:rsidP="00517097">
      <w:pPr>
        <w:pStyle w:val="a6"/>
        <w:spacing w:line="240" w:lineRule="auto"/>
        <w:rPr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17097">
        <w:rPr>
          <w:rFonts w:ascii="Times New Roman" w:hAnsi="Times New Roman"/>
          <w:b/>
          <w:i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517097" w:rsidRPr="00517097" w:rsidRDefault="00517097" w:rsidP="00DC7394">
      <w:pPr>
        <w:pStyle w:val="a6"/>
        <w:spacing w:line="240" w:lineRule="auto"/>
        <w:ind w:firstLine="284"/>
        <w:jc w:val="both"/>
        <w:rPr>
          <w:color w:val="000000"/>
          <w:sz w:val="28"/>
          <w:szCs w:val="28"/>
        </w:rPr>
      </w:pPr>
      <w:r w:rsidRPr="00517097">
        <w:rPr>
          <w:color w:val="000000"/>
          <w:sz w:val="28"/>
          <w:szCs w:val="28"/>
        </w:rPr>
        <w:tab/>
        <w:t xml:space="preserve">2.11. Максимальный срок ожидания в очереди при подаче документов для предоставления муниципальной услуги и при получении результата </w:t>
      </w:r>
      <w:r w:rsidRPr="00517097">
        <w:rPr>
          <w:color w:val="000000"/>
          <w:sz w:val="28"/>
          <w:szCs w:val="28"/>
        </w:rPr>
        <w:lastRenderedPageBreak/>
        <w:t>предоставления муниципальной услуги в случае личного обращения заявителя в подразделение, осуществляющее приём и регистрацию заявлений и документов, не превышает 15 минут.</w:t>
      </w:r>
    </w:p>
    <w:p w:rsidR="00517097" w:rsidRDefault="00517097" w:rsidP="00517097">
      <w:pPr>
        <w:pStyle w:val="a6"/>
        <w:spacing w:line="240" w:lineRule="auto"/>
        <w:ind w:firstLine="284"/>
        <w:rPr>
          <w:sz w:val="28"/>
          <w:szCs w:val="28"/>
        </w:rPr>
      </w:pPr>
    </w:p>
    <w:p w:rsidR="00DC7394" w:rsidRDefault="00DC7394" w:rsidP="00517097">
      <w:pPr>
        <w:pStyle w:val="a6"/>
        <w:spacing w:line="240" w:lineRule="auto"/>
        <w:ind w:firstLine="284"/>
        <w:rPr>
          <w:sz w:val="28"/>
          <w:szCs w:val="28"/>
        </w:rPr>
      </w:pPr>
    </w:p>
    <w:p w:rsidR="00DC7394" w:rsidRPr="00517097" w:rsidRDefault="00DC7394" w:rsidP="00517097">
      <w:pPr>
        <w:pStyle w:val="a6"/>
        <w:spacing w:line="240" w:lineRule="auto"/>
        <w:ind w:firstLine="284"/>
        <w:rPr>
          <w:sz w:val="28"/>
          <w:szCs w:val="28"/>
        </w:rPr>
      </w:pPr>
    </w:p>
    <w:p w:rsidR="00517097" w:rsidRPr="00517097" w:rsidRDefault="00517097" w:rsidP="00517097">
      <w:pPr>
        <w:pStyle w:val="a6"/>
        <w:spacing w:line="240" w:lineRule="auto"/>
        <w:ind w:left="123" w:right="186"/>
        <w:jc w:val="center"/>
        <w:rPr>
          <w:b/>
          <w:i/>
          <w:sz w:val="28"/>
          <w:szCs w:val="28"/>
        </w:rPr>
      </w:pPr>
      <w:r w:rsidRPr="00517097">
        <w:rPr>
          <w:b/>
          <w:i/>
          <w:sz w:val="28"/>
          <w:szCs w:val="28"/>
        </w:rPr>
        <w:t>Срок регистрации запроса Заявителя о предоставлении муниципальной</w:t>
      </w:r>
      <w:r w:rsidRPr="00517097">
        <w:rPr>
          <w:b/>
          <w:i/>
          <w:spacing w:val="-68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услуги и услуги, предоставляемой организацией, участвующей в предоставлении</w:t>
      </w:r>
      <w:r w:rsidRPr="00517097">
        <w:rPr>
          <w:b/>
          <w:i/>
          <w:spacing w:val="1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муниципальной</w:t>
      </w:r>
      <w:r w:rsidRPr="00517097">
        <w:rPr>
          <w:b/>
          <w:i/>
          <w:spacing w:val="-4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услуги,</w:t>
      </w:r>
      <w:r w:rsidRPr="00517097">
        <w:rPr>
          <w:b/>
          <w:i/>
          <w:spacing w:val="-1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в</w:t>
      </w:r>
      <w:r w:rsidRPr="00517097">
        <w:rPr>
          <w:b/>
          <w:i/>
          <w:spacing w:val="-2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том</w:t>
      </w:r>
      <w:r w:rsidRPr="00517097">
        <w:rPr>
          <w:b/>
          <w:i/>
          <w:spacing w:val="-1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числе</w:t>
      </w:r>
      <w:r w:rsidRPr="00517097">
        <w:rPr>
          <w:b/>
          <w:i/>
          <w:spacing w:val="-2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в</w:t>
      </w:r>
      <w:r w:rsidRPr="00517097">
        <w:rPr>
          <w:b/>
          <w:i/>
          <w:spacing w:val="-2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электронной</w:t>
      </w:r>
      <w:r w:rsidRPr="00517097">
        <w:rPr>
          <w:b/>
          <w:i/>
          <w:spacing w:val="-1"/>
          <w:sz w:val="28"/>
          <w:szCs w:val="28"/>
        </w:rPr>
        <w:t xml:space="preserve"> </w:t>
      </w:r>
      <w:r w:rsidRPr="00517097">
        <w:rPr>
          <w:b/>
          <w:i/>
          <w:sz w:val="28"/>
          <w:szCs w:val="28"/>
        </w:rPr>
        <w:t>форме</w:t>
      </w:r>
    </w:p>
    <w:p w:rsidR="00517097" w:rsidRPr="00517097" w:rsidRDefault="00517097" w:rsidP="0051709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0" w:name="sub_10221"/>
      <w:r w:rsidRPr="00517097">
        <w:rPr>
          <w:rFonts w:ascii="Times New Roman" w:hAnsi="Times New Roman"/>
          <w:sz w:val="28"/>
          <w:szCs w:val="28"/>
        </w:rPr>
        <w:tab/>
      </w:r>
      <w:r w:rsidRPr="00517097">
        <w:rPr>
          <w:rFonts w:ascii="Times New Roman" w:hAnsi="Times New Roman"/>
          <w:sz w:val="28"/>
          <w:szCs w:val="28"/>
        </w:rPr>
        <w:tab/>
        <w:t xml:space="preserve">2.12. Регистрация направленного Заявителем заявления о предоставлении муниципальной услуги способами, указанными в </w:t>
      </w:r>
      <w:r w:rsidRPr="00DC7394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пунктах 2.6.1</w:t>
      </w:r>
      <w:r w:rsidRPr="00517097">
        <w:rPr>
          <w:rFonts w:ascii="Times New Roman" w:hAnsi="Times New Roman"/>
          <w:b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</w:t>
      </w:r>
      <w:r w:rsidRPr="00517097">
        <w:rPr>
          <w:rFonts w:ascii="Times New Roman" w:hAnsi="Times New Roman"/>
          <w:b/>
          <w:sz w:val="28"/>
          <w:szCs w:val="28"/>
        </w:rPr>
        <w:t xml:space="preserve"> </w:t>
      </w:r>
      <w:r w:rsidRPr="00DC7394">
        <w:rPr>
          <w:rStyle w:val="af1"/>
          <w:rFonts w:ascii="Times New Roman" w:hAnsi="Times New Roman"/>
          <w:b w:val="0"/>
          <w:color w:val="auto"/>
          <w:sz w:val="28"/>
          <w:szCs w:val="28"/>
        </w:rPr>
        <w:t>2.6.2</w:t>
      </w:r>
      <w:r w:rsidRPr="00DC7394">
        <w:rPr>
          <w:rFonts w:ascii="Times New Roman" w:hAnsi="Times New Roman"/>
          <w:b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517097" w:rsidRPr="00517097" w:rsidRDefault="00517097" w:rsidP="0051709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1" w:name="sub_10222"/>
      <w:bookmarkEnd w:id="40"/>
      <w:r w:rsidRPr="00517097">
        <w:rPr>
          <w:rFonts w:ascii="Times New Roman" w:hAnsi="Times New Roman"/>
          <w:sz w:val="28"/>
          <w:szCs w:val="28"/>
        </w:rPr>
        <w:tab/>
      </w:r>
      <w:r w:rsidRPr="00517097">
        <w:rPr>
          <w:rFonts w:ascii="Times New Roman" w:hAnsi="Times New Roman"/>
          <w:sz w:val="28"/>
          <w:szCs w:val="28"/>
        </w:rPr>
        <w:tab/>
        <w:t xml:space="preserve">2.13. В случае направления Заявителем заявления о предоставлении муниципальной услуги способами, указанными в </w:t>
      </w:r>
      <w:r w:rsidRPr="00DC7394">
        <w:rPr>
          <w:rStyle w:val="af1"/>
          <w:rFonts w:ascii="Times New Roman" w:hAnsi="Times New Roman"/>
          <w:b w:val="0"/>
          <w:color w:val="auto"/>
          <w:sz w:val="28"/>
          <w:szCs w:val="28"/>
        </w:rPr>
        <w:t>пунктах 2.6.1</w:t>
      </w:r>
      <w:r w:rsidRPr="00DC7394">
        <w:rPr>
          <w:rFonts w:ascii="Times New Roman" w:hAnsi="Times New Roman"/>
          <w:b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</w:t>
      </w:r>
      <w:r w:rsidRPr="00517097">
        <w:rPr>
          <w:rFonts w:ascii="Times New Roman" w:hAnsi="Times New Roman"/>
          <w:b/>
          <w:sz w:val="28"/>
          <w:szCs w:val="28"/>
        </w:rPr>
        <w:t xml:space="preserve"> </w:t>
      </w:r>
      <w:r w:rsidRPr="00DC7394">
        <w:rPr>
          <w:rStyle w:val="af1"/>
          <w:rFonts w:ascii="Times New Roman" w:hAnsi="Times New Roman"/>
          <w:b w:val="0"/>
          <w:color w:val="auto"/>
          <w:sz w:val="28"/>
          <w:szCs w:val="28"/>
        </w:rPr>
        <w:t>2.6.2</w:t>
      </w:r>
      <w:r w:rsidRPr="00DC7394">
        <w:rPr>
          <w:rFonts w:ascii="Times New Roman" w:hAnsi="Times New Roman"/>
          <w:b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  <w:bookmarkEnd w:id="41"/>
    </w:p>
    <w:p w:rsidR="00517097" w:rsidRPr="00517097" w:rsidRDefault="00517097" w:rsidP="0051709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bCs/>
          <w:sz w:val="28"/>
          <w:szCs w:val="28"/>
        </w:rPr>
        <w:t xml:space="preserve">Заявление о предоставлении муниципальной услуги </w:t>
      </w:r>
      <w:r w:rsidRPr="00517097">
        <w:rPr>
          <w:rFonts w:ascii="Times New Roman" w:hAnsi="Times New Roman"/>
          <w:sz w:val="28"/>
          <w:szCs w:val="28"/>
        </w:rPr>
        <w:t>считается поступившим в уполномоченный орган местного самоуправления, со дня его регистрации.</w:t>
      </w:r>
    </w:p>
    <w:p w:rsidR="00517097" w:rsidRPr="00517097" w:rsidRDefault="00517097" w:rsidP="00517097">
      <w:pPr>
        <w:pStyle w:val="a6"/>
        <w:spacing w:line="240" w:lineRule="auto"/>
        <w:rPr>
          <w:sz w:val="28"/>
          <w:szCs w:val="28"/>
        </w:rPr>
      </w:pPr>
    </w:p>
    <w:p w:rsidR="00517097" w:rsidRPr="00517097" w:rsidRDefault="00517097" w:rsidP="00DC739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17097">
        <w:rPr>
          <w:rFonts w:ascii="Times New Roman" w:hAnsi="Times New Roman"/>
          <w:b/>
          <w:i/>
          <w:color w:val="000000"/>
          <w:sz w:val="28"/>
          <w:szCs w:val="28"/>
        </w:rPr>
        <w:t>Требования к помещениям, в которых предоставляется муниципальная услуга, услуги, предоставляемые организациями, участвующими в предоставлении муниципальной услуги</w:t>
      </w:r>
    </w:p>
    <w:p w:rsidR="00517097" w:rsidRPr="00517097" w:rsidRDefault="00517097" w:rsidP="00DC739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223"/>
      <w:r w:rsidRPr="00517097">
        <w:rPr>
          <w:rFonts w:ascii="Times New Roman" w:hAnsi="Times New Roman"/>
          <w:sz w:val="28"/>
          <w:szCs w:val="28"/>
        </w:rPr>
        <w:t>2.14.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bookmarkEnd w:id="42"/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</w:r>
      <w:r w:rsidRPr="00517097">
        <w:rPr>
          <w:rFonts w:ascii="Times New Roman" w:hAnsi="Times New Roman"/>
          <w:sz w:val="28"/>
          <w:szCs w:val="28"/>
        </w:rPr>
        <w:lastRenderedPageBreak/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наименование;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режим работы;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график приема;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lastRenderedPageBreak/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При предоставлении муниципальной услуги инвалидам обеспечиваются: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17097" w:rsidRPr="00517097" w:rsidRDefault="00B5481A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17097" w:rsidRPr="00517097" w:rsidRDefault="00B5481A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="00517097" w:rsidRPr="0051709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517097" w:rsidRPr="005170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17097" w:rsidRPr="0051709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517097" w:rsidRPr="00517097">
        <w:rPr>
          <w:rFonts w:ascii="Times New Roman" w:hAnsi="Times New Roman"/>
          <w:sz w:val="28"/>
          <w:szCs w:val="28"/>
        </w:rPr>
        <w:t>;</w:t>
      </w:r>
    </w:p>
    <w:p w:rsidR="00517097" w:rsidRPr="00517097" w:rsidRDefault="00DC7394" w:rsidP="00DC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517097" w:rsidRPr="00517097" w:rsidRDefault="00DC7394" w:rsidP="00B5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17097" w:rsidRPr="00517097" w:rsidRDefault="00517097" w:rsidP="00517097">
      <w:pPr>
        <w:pStyle w:val="a6"/>
        <w:spacing w:line="240" w:lineRule="auto"/>
        <w:rPr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17097">
        <w:rPr>
          <w:rFonts w:ascii="Times New Roman" w:hAnsi="Times New Roman"/>
          <w:b/>
          <w:i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3" w:name="sub_10224"/>
      <w:r w:rsidRPr="00517097">
        <w:rPr>
          <w:rFonts w:ascii="Times New Roman" w:hAnsi="Times New Roman"/>
          <w:sz w:val="28"/>
          <w:szCs w:val="28"/>
        </w:rPr>
        <w:tab/>
        <w:t>2.15. Основными показателями доступности предоставления муниципальной услуги являются: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4" w:name="sub_12241"/>
      <w:bookmarkEnd w:id="43"/>
      <w:r w:rsidRPr="00517097">
        <w:rPr>
          <w:rFonts w:ascii="Times New Roman" w:hAnsi="Times New Roman"/>
          <w:sz w:val="28"/>
          <w:szCs w:val="28"/>
        </w:rPr>
        <w:tab/>
        <w:t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- сеть «Интернет»), средствах массовой информации;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5" w:name="sub_12242"/>
      <w:bookmarkEnd w:id="44"/>
      <w:r w:rsidRPr="00517097">
        <w:rPr>
          <w:rFonts w:ascii="Times New Roman" w:hAnsi="Times New Roman"/>
          <w:sz w:val="28"/>
          <w:szCs w:val="28"/>
        </w:rPr>
        <w:tab/>
        <w:t>доступность электронных форм документов, необходимых для предоставления муниципальной услуги;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6" w:name="sub_12243"/>
      <w:bookmarkEnd w:id="45"/>
      <w:r w:rsidRPr="00517097">
        <w:rPr>
          <w:rFonts w:ascii="Times New Roman" w:hAnsi="Times New Roman"/>
          <w:sz w:val="28"/>
          <w:szCs w:val="28"/>
        </w:rPr>
        <w:tab/>
        <w:t>возможность подачи заявления на получение муниципальной услуги и документов в электронной форме;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7" w:name="sub_12244"/>
      <w:bookmarkEnd w:id="46"/>
      <w:r w:rsidRPr="00517097">
        <w:rPr>
          <w:rFonts w:ascii="Times New Roman" w:hAnsi="Times New Roman"/>
          <w:sz w:val="28"/>
          <w:szCs w:val="28"/>
        </w:rPr>
        <w:tab/>
        <w:t>предоставление муниципальной услуги в соответствии с вариантом предоставления муниципальной услуги;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8" w:name="sub_12245"/>
      <w:bookmarkEnd w:id="47"/>
      <w:r w:rsidRPr="00517097">
        <w:rPr>
          <w:rFonts w:ascii="Times New Roman" w:hAnsi="Times New Roman"/>
          <w:sz w:val="28"/>
          <w:szCs w:val="28"/>
        </w:rPr>
        <w:lastRenderedPageBreak/>
        <w:tab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9" w:name="sub_12246"/>
      <w:bookmarkEnd w:id="48"/>
      <w:r w:rsidRPr="00517097">
        <w:rPr>
          <w:rFonts w:ascii="Times New Roman" w:hAnsi="Times New Roman"/>
          <w:sz w:val="28"/>
          <w:szCs w:val="28"/>
        </w:rPr>
        <w:tab/>
        <w:t>возможность получения Заявителем уведомлений о предоставлении муниципальной услуги с помощью ЕПГУ;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0" w:name="sub_12247"/>
      <w:bookmarkEnd w:id="49"/>
      <w:r w:rsidRPr="00517097">
        <w:rPr>
          <w:rFonts w:ascii="Times New Roman" w:hAnsi="Times New Roman"/>
          <w:sz w:val="28"/>
          <w:szCs w:val="28"/>
        </w:rPr>
        <w:tab/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1" w:name="sub_10225"/>
      <w:bookmarkEnd w:id="50"/>
      <w:r w:rsidRPr="00517097">
        <w:rPr>
          <w:rFonts w:ascii="Times New Roman" w:hAnsi="Times New Roman"/>
          <w:sz w:val="28"/>
          <w:szCs w:val="28"/>
        </w:rPr>
        <w:tab/>
        <w:t>2.16. Основными показателями качества предоставления муниципальной услуги являются: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2" w:name="sub_12251"/>
      <w:bookmarkEnd w:id="51"/>
      <w:r w:rsidRPr="00517097">
        <w:rPr>
          <w:rFonts w:ascii="Times New Roman" w:hAnsi="Times New Roman"/>
          <w:sz w:val="28"/>
          <w:szCs w:val="28"/>
        </w:rPr>
        <w:tab/>
        <w:t xml:space="preserve">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3" w:name="sub_12252"/>
      <w:bookmarkEnd w:id="52"/>
      <w:r w:rsidRPr="00517097">
        <w:rPr>
          <w:rFonts w:ascii="Times New Roman" w:hAnsi="Times New Roman"/>
          <w:sz w:val="28"/>
          <w:szCs w:val="28"/>
        </w:rP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4" w:name="sub_12253"/>
      <w:bookmarkEnd w:id="53"/>
      <w:r w:rsidRPr="00517097">
        <w:rPr>
          <w:rFonts w:ascii="Times New Roman" w:hAnsi="Times New Roman"/>
          <w:sz w:val="28"/>
          <w:szCs w:val="28"/>
        </w:rPr>
        <w:tab/>
        <w:t xml:space="preserve">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5" w:name="sub_12254"/>
      <w:bookmarkEnd w:id="54"/>
      <w:r w:rsidRPr="00517097">
        <w:rPr>
          <w:rFonts w:ascii="Times New Roman" w:hAnsi="Times New Roman"/>
          <w:sz w:val="28"/>
          <w:szCs w:val="28"/>
        </w:rPr>
        <w:tab/>
        <w:t>Отсутствие нарушений установленных сроков в процессе предоставления муниципальной услуги.</w:t>
      </w:r>
    </w:p>
    <w:p w:rsidR="00B5481A" w:rsidRDefault="00517097" w:rsidP="00B54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6" w:name="sub_12255"/>
      <w:bookmarkEnd w:id="55"/>
      <w:r w:rsidRPr="00517097">
        <w:rPr>
          <w:rFonts w:ascii="Times New Roman" w:hAnsi="Times New Roman"/>
          <w:sz w:val="28"/>
          <w:szCs w:val="28"/>
        </w:rPr>
        <w:tab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517097">
        <w:rPr>
          <w:rFonts w:ascii="Times New Roman" w:hAnsi="Times New Roman"/>
          <w:sz w:val="28"/>
          <w:szCs w:val="28"/>
        </w:rPr>
        <w:t>рассмотрения</w:t>
      </w:r>
      <w:proofErr w:type="gramEnd"/>
      <w:r w:rsidRPr="00517097">
        <w:rPr>
          <w:rFonts w:ascii="Times New Roman" w:hAnsi="Times New Roman"/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</w:t>
      </w:r>
      <w:bookmarkStart w:id="57" w:name="sub_52435"/>
      <w:bookmarkEnd w:id="56"/>
    </w:p>
    <w:p w:rsidR="00B5481A" w:rsidRDefault="00B5481A" w:rsidP="00B54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97" w:rsidRPr="00B5481A" w:rsidRDefault="00517097" w:rsidP="00B54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81A">
        <w:rPr>
          <w:rFonts w:ascii="Times New Roman" w:hAnsi="Times New Roman"/>
          <w:b/>
          <w:i/>
          <w:sz w:val="28"/>
          <w:szCs w:val="28"/>
        </w:rPr>
        <w:t>Иные требования к предоставлению муниципальной услуги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8" w:name="sub_10226"/>
      <w:bookmarkEnd w:id="57"/>
      <w:r w:rsidRPr="00517097">
        <w:rPr>
          <w:rFonts w:ascii="Times New Roman" w:hAnsi="Times New Roman"/>
          <w:sz w:val="28"/>
          <w:szCs w:val="28"/>
        </w:rPr>
        <w:tab/>
        <w:t>2.17. Услуги, являющиеся обязательными и необходимыми для предоставления муниципальной услуги, отсутствуют.</w:t>
      </w:r>
    </w:p>
    <w:p w:rsidR="00B5481A" w:rsidRDefault="00517097" w:rsidP="00B54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9" w:name="sub_10227"/>
      <w:bookmarkEnd w:id="58"/>
      <w:r w:rsidRPr="00517097">
        <w:rPr>
          <w:rFonts w:ascii="Times New Roman" w:hAnsi="Times New Roman"/>
          <w:sz w:val="28"/>
          <w:szCs w:val="28"/>
        </w:rPr>
        <w:tab/>
        <w:t>2.18. Информационные системы, используемые для предоставления муниципальной услуги: ЕПГУ</w:t>
      </w:r>
      <w:bookmarkStart w:id="60" w:name="sub_52436"/>
      <w:bookmarkEnd w:id="59"/>
    </w:p>
    <w:p w:rsidR="00B5481A" w:rsidRDefault="00B5481A" w:rsidP="00B54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97" w:rsidRPr="00B5481A" w:rsidRDefault="00517097" w:rsidP="00B54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81A">
        <w:rPr>
          <w:rFonts w:ascii="Times New Roman" w:hAnsi="Times New Roman"/>
          <w:b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End w:id="60"/>
    </w:p>
    <w:p w:rsidR="00517097" w:rsidRPr="00517097" w:rsidRDefault="00517097" w:rsidP="0051709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17097">
        <w:rPr>
          <w:rFonts w:ascii="Times New Roman" w:hAnsi="Times New Roman"/>
          <w:b/>
          <w:bCs/>
          <w:i/>
          <w:sz w:val="28"/>
          <w:szCs w:val="28"/>
        </w:rPr>
        <w:t>Перечень вариантов предоставления муниципальной</w:t>
      </w:r>
    </w:p>
    <w:p w:rsidR="00517097" w:rsidRPr="00517097" w:rsidRDefault="00517097" w:rsidP="0051709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17097">
        <w:rPr>
          <w:rFonts w:ascii="Times New Roman" w:hAnsi="Times New Roman"/>
          <w:b/>
          <w:bCs/>
          <w:i/>
          <w:sz w:val="28"/>
          <w:szCs w:val="28"/>
        </w:rPr>
        <w:t>услуги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3.2.</w:t>
      </w:r>
      <w:r w:rsidR="00B5481A">
        <w:rPr>
          <w:rFonts w:ascii="Times New Roman" w:hAnsi="Times New Roman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решение 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согласовании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 xml:space="preserve">объекта капитального строительства; </w:t>
      </w:r>
      <w:r w:rsidRPr="00517097">
        <w:rPr>
          <w:rFonts w:ascii="Times New Roman" w:hAnsi="Times New Roman"/>
          <w:color w:val="000000"/>
          <w:sz w:val="28"/>
          <w:szCs w:val="28"/>
        </w:rPr>
        <w:t xml:space="preserve">решение об отказе в предоставлении решения о согласовании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объекта капитального строительства.</w:t>
      </w:r>
    </w:p>
    <w:p w:rsidR="00517097" w:rsidRPr="00517097" w:rsidRDefault="00517097" w:rsidP="0051709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17097">
        <w:rPr>
          <w:rFonts w:ascii="Times New Roman" w:hAnsi="Times New Roman"/>
          <w:b/>
          <w:bCs/>
          <w:i/>
          <w:sz w:val="28"/>
          <w:szCs w:val="28"/>
        </w:rPr>
        <w:lastRenderedPageBreak/>
        <w:t>Перечень и описание административных процедур предоставления</w:t>
      </w:r>
      <w:r w:rsidRPr="00517097">
        <w:rPr>
          <w:rFonts w:ascii="Times New Roman" w:hAnsi="Times New Roman"/>
          <w:i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17097">
        <w:rPr>
          <w:rFonts w:ascii="Times New Roman" w:hAnsi="Times New Roman"/>
          <w:b/>
          <w:bCs/>
          <w:i/>
          <w:sz w:val="28"/>
          <w:szCs w:val="28"/>
        </w:rPr>
        <w:t>муниципальной услуги</w:t>
      </w:r>
      <w:r w:rsidRPr="00517097">
        <w:rPr>
          <w:rFonts w:ascii="Times New Roman" w:hAnsi="Times New Roman"/>
          <w:i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17097">
        <w:rPr>
          <w:rFonts w:ascii="Times New Roman" w:hAnsi="Times New Roman"/>
          <w:b/>
          <w:bCs/>
          <w:i/>
          <w:sz w:val="28"/>
          <w:szCs w:val="28"/>
        </w:rPr>
        <w:t>Прием запроса и документов и (или) информации, необходимых</w:t>
      </w:r>
      <w:r w:rsidRPr="00517097">
        <w:rPr>
          <w:rFonts w:ascii="Times New Roman" w:hAnsi="Times New Roman"/>
          <w:i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17097">
        <w:rPr>
          <w:rFonts w:ascii="Times New Roman" w:hAnsi="Times New Roman"/>
          <w:b/>
          <w:bCs/>
          <w:i/>
          <w:sz w:val="28"/>
          <w:szCs w:val="28"/>
        </w:rPr>
        <w:t>для предоставления муниципальной услуги</w:t>
      </w:r>
      <w:r w:rsidRPr="00517097">
        <w:rPr>
          <w:rFonts w:ascii="Times New Roman" w:hAnsi="Times New Roman"/>
          <w:i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3.3. Основанием для начала административной процедуры является поступление в уполномоченный </w:t>
      </w:r>
      <w:r w:rsidRPr="00517097">
        <w:rPr>
          <w:rFonts w:ascii="Times New Roman" w:hAnsi="Times New Roman"/>
          <w:bCs/>
          <w:sz w:val="28"/>
          <w:szCs w:val="28"/>
        </w:rPr>
        <w:t xml:space="preserve">орган </w:t>
      </w:r>
      <w:r w:rsidRPr="00517097">
        <w:rPr>
          <w:rFonts w:ascii="Times New Roman" w:hAnsi="Times New Roman"/>
          <w:sz w:val="28"/>
          <w:szCs w:val="28"/>
        </w:rPr>
        <w:t>заявления о предоставлении решения о согласовании 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 xml:space="preserve">объекта </w:t>
      </w:r>
      <w:r w:rsidR="00B5481A">
        <w:rPr>
          <w:rFonts w:ascii="Times New Roman" w:hAnsi="Times New Roman"/>
          <w:sz w:val="28"/>
          <w:szCs w:val="28"/>
        </w:rPr>
        <w:t>по форме, согласно Приложению №</w:t>
      </w:r>
      <w:r w:rsidRPr="00517097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и документов, предусмотренных пунктом 2.6.3 настоящего Административного регламента, одним из способов, установленных пунктами 2.6.1. и 2.6.2. настоящего Административного регламента. </w:t>
      </w:r>
    </w:p>
    <w:p w:rsidR="00517097" w:rsidRPr="00517097" w:rsidRDefault="00517097" w:rsidP="00517097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 xml:space="preserve">3.4. В целях установления личности физическое лицо представляет в уполномоченный орган документ, предусмотренный подпунктом 1 пункта 2.6.3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1, 4 пункта 2.6.3 настоящего Административного регламента.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подпунктом 1 пункта 2.6.1 настоящего Административного регламента.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3.5.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</w:r>
      <w:r w:rsidR="00B5481A">
        <w:rPr>
          <w:rFonts w:ascii="Times New Roman" w:hAnsi="Times New Roman"/>
          <w:sz w:val="28"/>
          <w:szCs w:val="28"/>
        </w:rPr>
        <w:t xml:space="preserve">- </w:t>
      </w:r>
      <w:r w:rsidRPr="00517097">
        <w:rPr>
          <w:rFonts w:ascii="Times New Roman" w:hAnsi="Times New Roman"/>
          <w:sz w:val="28"/>
          <w:szCs w:val="28"/>
        </w:rPr>
        <w:t>представление неполного комплекта документов;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</w:r>
      <w:r w:rsidR="00B5481A">
        <w:rPr>
          <w:rFonts w:ascii="Times New Roman" w:hAnsi="Times New Roman"/>
          <w:sz w:val="28"/>
          <w:szCs w:val="28"/>
        </w:rPr>
        <w:t xml:space="preserve">- </w:t>
      </w:r>
      <w:r w:rsidRPr="00517097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</w:r>
      <w:r w:rsidR="00B5481A">
        <w:rPr>
          <w:rFonts w:ascii="Times New Roman" w:hAnsi="Times New Roman"/>
          <w:sz w:val="28"/>
          <w:szCs w:val="28"/>
        </w:rPr>
        <w:t xml:space="preserve">- </w:t>
      </w:r>
      <w:r w:rsidRPr="00517097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</w:r>
      <w:r w:rsidR="00B5481A">
        <w:rPr>
          <w:rFonts w:ascii="Times New Roman" w:hAnsi="Times New Roman"/>
          <w:sz w:val="28"/>
          <w:szCs w:val="28"/>
        </w:rPr>
        <w:t xml:space="preserve">- </w:t>
      </w:r>
      <w:r w:rsidRPr="00517097">
        <w:rPr>
          <w:rFonts w:ascii="Times New Roman" w:hAnsi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</w:r>
      <w:r w:rsidR="00B5481A">
        <w:rPr>
          <w:rFonts w:ascii="Times New Roman" w:hAnsi="Times New Roman"/>
          <w:sz w:val="28"/>
          <w:szCs w:val="28"/>
        </w:rPr>
        <w:t xml:space="preserve">- </w:t>
      </w:r>
      <w:r w:rsidRPr="00517097">
        <w:rPr>
          <w:rFonts w:ascii="Times New Roman" w:hAnsi="Times New Roman"/>
          <w:sz w:val="28"/>
          <w:szCs w:val="28"/>
        </w:rPr>
        <w:t xml:space="preserve">несоблюдение установленных </w:t>
      </w:r>
      <w:r w:rsidRPr="00B5481A">
        <w:rPr>
          <w:rStyle w:val="af1"/>
          <w:rFonts w:ascii="Times New Roman" w:hAnsi="Times New Roman"/>
          <w:b w:val="0"/>
          <w:color w:val="auto"/>
          <w:sz w:val="28"/>
          <w:szCs w:val="28"/>
        </w:rPr>
        <w:t>статьей 11</w:t>
      </w:r>
      <w:r w:rsidRPr="00B5481A">
        <w:rPr>
          <w:rFonts w:ascii="Times New Roman" w:hAnsi="Times New Roman"/>
          <w:b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B5481A">
        <w:rPr>
          <w:rFonts w:ascii="Times New Roman" w:hAnsi="Times New Roman"/>
          <w:sz w:val="28"/>
          <w:szCs w:val="28"/>
        </w:rPr>
        <w:t>0</w:t>
      </w:r>
      <w:r w:rsidRPr="00517097">
        <w:rPr>
          <w:rFonts w:ascii="Times New Roman" w:hAnsi="Times New Roman"/>
          <w:sz w:val="28"/>
          <w:szCs w:val="28"/>
        </w:rPr>
        <w:t>6 апреля 2011 года №63-ФЗ «Об электронной подписи» условий признания действительности, усиленной квалифицированной электронной подписи;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</w:r>
      <w:r w:rsidR="00B5481A">
        <w:rPr>
          <w:rFonts w:ascii="Times New Roman" w:hAnsi="Times New Roman"/>
          <w:sz w:val="28"/>
          <w:szCs w:val="28"/>
        </w:rPr>
        <w:t xml:space="preserve">- </w:t>
      </w:r>
      <w:r w:rsidRPr="00517097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517097" w:rsidRPr="00517097" w:rsidRDefault="00517097" w:rsidP="0051709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3.6.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lastRenderedPageBreak/>
        <w:t xml:space="preserve">3.7. Возможность получения муниципальной услуги по экстерриториальному принципу отсутствует.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3.8. Заявление и документы, предусмотренные пунктом 2.6, 2.6.3 настоящего Административного регламента, направленные одним из способов, установленных пунктами 2.6.1-2.6.2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3.9.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портал,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3.10. Срок регистрации заявления, документов, предусмотренных пунктами 2.6, 2.6.3 настоящего Административного регламента, указан в п. </w:t>
      </w:r>
      <w:r w:rsidRPr="00517097">
        <w:rPr>
          <w:rFonts w:ascii="Times New Roman" w:hAnsi="Times New Roman"/>
          <w:bCs/>
          <w:sz w:val="28"/>
          <w:szCs w:val="28"/>
        </w:rPr>
        <w:t>2.12-2.13</w:t>
      </w:r>
      <w:r w:rsidRPr="005170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3.11. Результатом административной процедуры является регистрация заявления и документов, предусмотренных пунктами 2.6, 2.6.3 настоящего Административного регламента.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3.12. После регистрации заявление и документы, предусмотренные пунктами 2.6, 2.6.3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17097">
        <w:rPr>
          <w:rFonts w:ascii="Times New Roman" w:hAnsi="Times New Roman"/>
          <w:b/>
          <w:bCs/>
          <w:i/>
          <w:sz w:val="28"/>
          <w:szCs w:val="28"/>
        </w:rPr>
        <w:t>Межведомственное информационное взаимодействие</w:t>
      </w:r>
      <w:r w:rsidRPr="00517097">
        <w:rPr>
          <w:rFonts w:ascii="Times New Roman" w:hAnsi="Times New Roman"/>
          <w:i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2.6.3 настоящего Административного регламента.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должностными инструкциями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2.6.3. настоящего Административного регламента, в соответствии с перечнем информационных запросов, указанных </w:t>
      </w:r>
      <w:r w:rsidRPr="00517097">
        <w:rPr>
          <w:rFonts w:ascii="Times New Roman" w:hAnsi="Times New Roman"/>
          <w:sz w:val="28"/>
          <w:szCs w:val="28"/>
        </w:rPr>
        <w:lastRenderedPageBreak/>
        <w:t xml:space="preserve">в пункте 3.19 настоящего Административного регламента, если заявитель не представил указанные документы самостоятельно.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1" w:name="p56"/>
      <w:bookmarkEnd w:id="61"/>
      <w:r w:rsidRPr="00517097">
        <w:rPr>
          <w:rFonts w:ascii="Times New Roman" w:hAnsi="Times New Roman"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</w:r>
      <w:r w:rsidR="00B5481A">
        <w:rPr>
          <w:rFonts w:ascii="Times New Roman" w:hAnsi="Times New Roman"/>
          <w:sz w:val="28"/>
          <w:szCs w:val="28"/>
        </w:rPr>
        <w:t xml:space="preserve">- </w:t>
      </w:r>
      <w:r w:rsidRPr="00517097">
        <w:rPr>
          <w:rFonts w:ascii="Times New Roman" w:hAnsi="Times New Roman"/>
          <w:sz w:val="28"/>
          <w:szCs w:val="28"/>
        </w:rPr>
        <w:t>правоустанавливающие</w:t>
      </w:r>
      <w:r w:rsidRPr="00517097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документы</w:t>
      </w:r>
      <w:r w:rsidRPr="00517097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</w:t>
      </w:r>
      <w:r w:rsidRPr="0051709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земельный</w:t>
      </w:r>
      <w:r w:rsidRPr="0051709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участок</w:t>
      </w:r>
      <w:r w:rsidRPr="0051709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случае,</w:t>
      </w:r>
      <w:r w:rsidRPr="0051709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если указанные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документы</w:t>
      </w:r>
      <w:r w:rsidRPr="005170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(их</w:t>
      </w:r>
      <w:r w:rsidRPr="005170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копии</w:t>
      </w:r>
      <w:r w:rsidRPr="005170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или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сведения,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содержащиеся</w:t>
      </w:r>
      <w:r w:rsidRPr="0051709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них)</w:t>
      </w:r>
      <w:r w:rsidRPr="0051709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отсутствуют</w:t>
      </w:r>
      <w:r w:rsidR="00B5481A">
        <w:rPr>
          <w:rFonts w:ascii="Times New Roman" w:hAnsi="Times New Roman"/>
          <w:sz w:val="28"/>
          <w:szCs w:val="28"/>
        </w:rPr>
        <w:t xml:space="preserve"> в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Едином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государственном</w:t>
      </w:r>
      <w:r w:rsidRPr="005170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реестре недвижимости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(далее</w:t>
      </w:r>
      <w:r w:rsidRPr="0051709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-</w:t>
      </w:r>
      <w:r w:rsidRPr="0051709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ЕГРН);</w:t>
      </w:r>
    </w:p>
    <w:p w:rsidR="00517097" w:rsidRPr="00517097" w:rsidRDefault="00B5481A" w:rsidP="00B5481A">
      <w:pPr>
        <w:tabs>
          <w:tab w:val="left" w:pos="0"/>
        </w:tabs>
        <w:spacing w:after="0" w:line="240" w:lineRule="auto"/>
        <w:ind w:right="1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правоустанавливающие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документы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на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объект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капитального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строительства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в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случае,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если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указанные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документы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(их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копии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или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сведения,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содержащиеся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в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них)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отсутствуют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в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Едином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государственном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реестре</w:t>
      </w:r>
      <w:r w:rsidR="00517097"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>недвижимости;</w:t>
      </w:r>
    </w:p>
    <w:p w:rsidR="00517097" w:rsidRPr="00517097" w:rsidRDefault="00B5481A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517097" w:rsidRPr="00517097">
        <w:rPr>
          <w:rFonts w:ascii="Times New Roman" w:hAnsi="Times New Roman"/>
          <w:sz w:val="28"/>
          <w:szCs w:val="28"/>
        </w:rPr>
        <w:t xml:space="preserve">апрос о представлении в уполномоченный орган документов (их копий или сведений, содержащихся в них) содержит: </w:t>
      </w:r>
    </w:p>
    <w:p w:rsidR="00517097" w:rsidRPr="00517097" w:rsidRDefault="00B5481A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17097" w:rsidRPr="00517097" w:rsidRDefault="00B5481A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517097" w:rsidRPr="00517097" w:rsidRDefault="00B5481A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517097" w:rsidRPr="00517097" w:rsidRDefault="00B5481A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</w:t>
      </w:r>
      <w:r w:rsidR="00B5481A">
        <w:rPr>
          <w:rFonts w:ascii="Times New Roman" w:hAnsi="Times New Roman"/>
          <w:sz w:val="28"/>
          <w:szCs w:val="28"/>
        </w:rPr>
        <w:t xml:space="preserve">них), предусмотренные пунктами </w:t>
      </w:r>
      <w:r w:rsidRPr="00517097">
        <w:rPr>
          <w:rFonts w:ascii="Times New Roman" w:hAnsi="Times New Roman"/>
          <w:sz w:val="28"/>
          <w:szCs w:val="28"/>
        </w:rPr>
        <w:t xml:space="preserve">2.6.3 настоящего Административного регламента, предоставляются органами и организациями, указанными в пункте 3.17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3.17. Межведомственное информационное взаимодействие может осуществляется на бумажном носителе: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2.6.3 настоящего Административного регламента, предоставляются органами, указанными в пункте 3.17 настоящего </w:t>
      </w:r>
      <w:r w:rsidRPr="00517097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17097">
        <w:rPr>
          <w:rFonts w:ascii="Times New Roman" w:hAnsi="Times New Roman"/>
          <w:b/>
          <w:bCs/>
          <w:i/>
          <w:sz w:val="28"/>
          <w:szCs w:val="28"/>
        </w:rPr>
        <w:t>Принятие решения о предоставлении (об отказе</w:t>
      </w:r>
      <w:r w:rsidRPr="00517097">
        <w:rPr>
          <w:rFonts w:ascii="Times New Roman" w:hAnsi="Times New Roman"/>
          <w:i/>
          <w:sz w:val="28"/>
          <w:szCs w:val="28"/>
        </w:rPr>
        <w:t xml:space="preserve"> </w:t>
      </w:r>
      <w:r w:rsidRPr="00517097">
        <w:rPr>
          <w:rFonts w:ascii="Times New Roman" w:hAnsi="Times New Roman"/>
          <w:b/>
          <w:bCs/>
          <w:i/>
          <w:sz w:val="28"/>
          <w:szCs w:val="28"/>
        </w:rPr>
        <w:t>в предоставлении) муниципальной услуги</w:t>
      </w:r>
      <w:r w:rsidRPr="00517097">
        <w:rPr>
          <w:rFonts w:ascii="Times New Roman" w:hAnsi="Times New Roman"/>
          <w:i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пунктами 2.6, 2.6.3 настоящего Административного регламента.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3.20. В рамках рассмотрения заявления и документов, предусмотренных пунктами 2.6, 2.6.3 настоящего Административного регламента, осуществляется проверка наличия и правильности оформления документов, указанных в пунктах 2.6, 2.6.3 настоящего Административного регламента, </w:t>
      </w:r>
      <w:r w:rsidRPr="00517097"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3.21. Неполучение (несвоевременное получение) документов, предусмотренных в пунктах 2.6.3 настоящего Административного регламента, не может являться основанием для отказа в предоставлении муниципальной услуги.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3.22. Критериями принятия решения о предоставлении муниципальной услуги являются: </w:t>
      </w:r>
    </w:p>
    <w:p w:rsidR="00517097" w:rsidRPr="00517097" w:rsidRDefault="00517097" w:rsidP="00B5481A">
      <w:pPr>
        <w:pStyle w:val="ae"/>
        <w:widowControl w:val="0"/>
        <w:numPr>
          <w:ilvl w:val="0"/>
          <w:numId w:val="15"/>
        </w:numPr>
        <w:tabs>
          <w:tab w:val="left" w:pos="1179"/>
        </w:tabs>
        <w:autoSpaceDE w:val="0"/>
        <w:autoSpaceDN w:val="0"/>
        <w:spacing w:after="0" w:line="240" w:lineRule="auto"/>
        <w:ind w:left="0" w:right="17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наличие документов, предусмотренных пунктом 2.6.3 настоящего Административного регламента</w:t>
      </w:r>
    </w:p>
    <w:p w:rsidR="00517097" w:rsidRPr="00517097" w:rsidRDefault="00517097" w:rsidP="00B5481A">
      <w:pPr>
        <w:pStyle w:val="ae"/>
        <w:widowControl w:val="0"/>
        <w:numPr>
          <w:ilvl w:val="0"/>
          <w:numId w:val="15"/>
        </w:numPr>
        <w:tabs>
          <w:tab w:val="left" w:pos="1371"/>
        </w:tabs>
        <w:autoSpaceDE w:val="0"/>
        <w:autoSpaceDN w:val="0"/>
        <w:spacing w:after="0" w:line="240" w:lineRule="auto"/>
        <w:ind w:left="0" w:right="16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  <w:shd w:val="clear" w:color="auto" w:fill="FFFFFF"/>
        </w:rPr>
        <w:t>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517097" w:rsidRPr="00517097" w:rsidRDefault="00517097" w:rsidP="00B5481A">
      <w:pPr>
        <w:pStyle w:val="ae"/>
        <w:widowControl w:val="0"/>
        <w:numPr>
          <w:ilvl w:val="0"/>
          <w:numId w:val="15"/>
        </w:numPr>
        <w:tabs>
          <w:tab w:val="left" w:pos="1321"/>
          <w:tab w:val="left" w:pos="1371"/>
        </w:tabs>
        <w:autoSpaceDE w:val="0"/>
        <w:autoSpaceDN w:val="0"/>
        <w:spacing w:after="0" w:line="240" w:lineRule="auto"/>
        <w:ind w:left="0" w:right="16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соответствие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капитального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строительства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сложившимся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особенностям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характеристикам</w:t>
      </w:r>
      <w:r w:rsidRPr="005170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Питерского муниципального района,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том числе историко-культурным,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визуально-ландшафтным,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функциональным,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планировочным,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градостроительным,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включая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композиционные,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типологические,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масштабные,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стилистические,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колористические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характеристики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окружающей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застройки.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3.23.Критериями принятия решения об отказе в предоставлении муниципальной услуги: </w:t>
      </w:r>
    </w:p>
    <w:p w:rsidR="00517097" w:rsidRPr="00517097" w:rsidRDefault="00517097" w:rsidP="00B5481A">
      <w:pPr>
        <w:pStyle w:val="ae"/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after="0" w:line="240" w:lineRule="auto"/>
        <w:ind w:left="0" w:right="17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lastRenderedPageBreak/>
        <w:t>заявление подано лицом, не уполномоченным на осуществление таких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действий;</w:t>
      </w:r>
    </w:p>
    <w:p w:rsidR="00517097" w:rsidRPr="00517097" w:rsidRDefault="00517097" w:rsidP="00B5481A">
      <w:pPr>
        <w:pStyle w:val="ae"/>
        <w:widowControl w:val="0"/>
        <w:numPr>
          <w:ilvl w:val="0"/>
          <w:numId w:val="16"/>
        </w:numPr>
        <w:tabs>
          <w:tab w:val="left" w:pos="1133"/>
        </w:tabs>
        <w:autoSpaceDE w:val="0"/>
        <w:autoSpaceDN w:val="0"/>
        <w:spacing w:after="0" w:line="240" w:lineRule="auto"/>
        <w:ind w:left="0" w:right="17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наличие в заявлении или прилагаемых к нему документах </w:t>
      </w:r>
      <w:proofErr w:type="gramStart"/>
      <w:r w:rsidRPr="00517097">
        <w:rPr>
          <w:rFonts w:ascii="Times New Roman" w:hAnsi="Times New Roman"/>
          <w:sz w:val="28"/>
          <w:szCs w:val="28"/>
        </w:rPr>
        <w:t xml:space="preserve">недостоверных </w:t>
      </w:r>
      <w:r w:rsidRPr="0051709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517097">
        <w:rPr>
          <w:rFonts w:ascii="Times New Roman" w:hAnsi="Times New Roman"/>
          <w:sz w:val="28"/>
          <w:szCs w:val="28"/>
        </w:rPr>
        <w:t>;</w:t>
      </w:r>
    </w:p>
    <w:p w:rsidR="00517097" w:rsidRPr="00517097" w:rsidRDefault="00517097" w:rsidP="00B5481A">
      <w:pPr>
        <w:pStyle w:val="ae"/>
        <w:widowControl w:val="0"/>
        <w:numPr>
          <w:ilvl w:val="0"/>
          <w:numId w:val="16"/>
        </w:numPr>
        <w:tabs>
          <w:tab w:val="left" w:pos="1371"/>
        </w:tabs>
        <w:autoSpaceDE w:val="0"/>
        <w:autoSpaceDN w:val="0"/>
        <w:spacing w:after="0" w:line="240" w:lineRule="auto"/>
        <w:ind w:left="0" w:right="16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  <w:shd w:val="clear" w:color="auto" w:fill="FFFFFF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517097" w:rsidRPr="00517097" w:rsidRDefault="00517097" w:rsidP="00B5481A">
      <w:pPr>
        <w:pStyle w:val="ae"/>
        <w:widowControl w:val="0"/>
        <w:numPr>
          <w:ilvl w:val="0"/>
          <w:numId w:val="16"/>
        </w:numPr>
        <w:tabs>
          <w:tab w:val="left" w:pos="1321"/>
          <w:tab w:val="left" w:pos="1371"/>
        </w:tabs>
        <w:autoSpaceDE w:val="0"/>
        <w:autoSpaceDN w:val="0"/>
        <w:spacing w:after="0" w:line="240" w:lineRule="auto"/>
        <w:ind w:left="0" w:right="16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несоответствие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капитального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строительства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сложившимся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особенностям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5481A" w:rsidRPr="00517097">
        <w:rPr>
          <w:rFonts w:ascii="Times New Roman" w:hAnsi="Times New Roman"/>
          <w:sz w:val="28"/>
          <w:szCs w:val="28"/>
        </w:rPr>
        <w:t>характеристика</w:t>
      </w:r>
      <w:r w:rsidR="00B5481A">
        <w:rPr>
          <w:rFonts w:ascii="Times New Roman" w:hAnsi="Times New Roman"/>
          <w:sz w:val="28"/>
          <w:szCs w:val="28"/>
        </w:rPr>
        <w:t>м П</w:t>
      </w:r>
      <w:r w:rsidR="00B5481A" w:rsidRPr="00517097">
        <w:rPr>
          <w:rFonts w:ascii="Times New Roman" w:hAnsi="Times New Roman"/>
          <w:sz w:val="28"/>
          <w:szCs w:val="28"/>
        </w:rPr>
        <w:t>итерского</w:t>
      </w:r>
      <w:r w:rsidRPr="00517097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том числе историко-культурным,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визуально-ландшафтным,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функциональным,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планировочным,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архитектурно-градостроительным,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включая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композиционные,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типологические,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масштабные,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стилистические,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колористические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характеристики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окружающей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застройки.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3.24. По результатам проверки документов, предусмотренных пунктами 2.6.3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3.25.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– решение о предоставлении муниципальной услуги или решение об отказе в предоставлении муниципальной услуги.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оформляется в форме электронного документа либо документа на бумажном носителе.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3.26. Решение о предоставлении муниципальной услуги или об отказе в предоставлении муниципальной услуги принимается </w:t>
      </w:r>
      <w:r w:rsidRPr="005170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руководителем уполномоченного органа местного самоуправления или его заместителем</w:t>
      </w:r>
      <w:r w:rsidRPr="00517097">
        <w:rPr>
          <w:rFonts w:ascii="Times New Roman" w:hAnsi="Times New Roman"/>
          <w:sz w:val="28"/>
          <w:szCs w:val="28"/>
        </w:rPr>
        <w:t xml:space="preserve">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3.27. Решение, принимаемое </w:t>
      </w:r>
      <w:r w:rsidRPr="005170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руководителем уполномоченного органа местного самоуправления или его заместителем</w:t>
      </w:r>
      <w:r w:rsidRPr="00517097">
        <w:rPr>
          <w:rFonts w:ascii="Times New Roman" w:hAnsi="Times New Roman"/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3.28. Срок принятия решения о предоставлении (об отказе в предоставлении) муниципальной услуги не может превышать десять рабочих дней со дня регистрации заявления и документов и (или) информации, необходимых для предоставления муниципальной услуги.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3.29. Срок выдачи (направления) заявителю решения об отказе в предоставлении муниципальной услуги исчисляется со дня принятия такого </w:t>
      </w:r>
      <w:r w:rsidRPr="00517097">
        <w:rPr>
          <w:rFonts w:ascii="Times New Roman" w:hAnsi="Times New Roman"/>
          <w:sz w:val="28"/>
          <w:szCs w:val="28"/>
        </w:rPr>
        <w:lastRenderedPageBreak/>
        <w:t xml:space="preserve">решения и составляет один рабочий день, но не превышает срок, установленный в пункте 2.4 настоящего Административного регламента.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517097">
        <w:rPr>
          <w:rFonts w:ascii="Times New Roman" w:hAnsi="Times New Roman"/>
          <w:b/>
          <w:bCs/>
          <w:i/>
          <w:sz w:val="28"/>
          <w:szCs w:val="28"/>
        </w:rPr>
        <w:t>Предоставление результата муниципальной услуги</w:t>
      </w:r>
      <w:r w:rsidRPr="00517097">
        <w:rPr>
          <w:rFonts w:ascii="Times New Roman" w:hAnsi="Times New Roman"/>
          <w:i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3.30. Основанием для начала выполнения административной процедуры является подписание </w:t>
      </w:r>
      <w:r w:rsidRPr="005170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руководителем уполномоченного органа местного самоуправления или его заместителем</w:t>
      </w:r>
      <w:r w:rsidRPr="00517097">
        <w:rPr>
          <w:rFonts w:ascii="Times New Roman" w:hAnsi="Times New Roman"/>
          <w:sz w:val="28"/>
          <w:szCs w:val="28"/>
        </w:rPr>
        <w:t xml:space="preserve"> решения 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согласовании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объекта.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3.31. Заявитель по его выбору вправе получить результат предоставления муниципальной услуги одним из следующих способов: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3.32. При подаче заявления и документов, предусмотренных пунктами 2.6, 2.6.3 настоящего Административного регламента, в ходе личного приема, посредством почтового отправления решение 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согласовании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 xml:space="preserve">объекта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3.33. При подаче заявления и документов, предусмотренных пунктами 2.6, 2.6.3 настоящего Административного регламента, посредством Единого портала, направление заявителю решение 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согласовании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 xml:space="preserve">объекта осуществляется в личный кабинет заявителя на Едином портале, (статус заявления обновляется до статуса </w:t>
      </w:r>
      <w:r w:rsidR="000748D9">
        <w:rPr>
          <w:rFonts w:ascii="Times New Roman" w:hAnsi="Times New Roman"/>
          <w:sz w:val="28"/>
          <w:szCs w:val="28"/>
        </w:rPr>
        <w:t>«</w:t>
      </w:r>
      <w:r w:rsidRPr="00517097">
        <w:rPr>
          <w:rFonts w:ascii="Times New Roman" w:hAnsi="Times New Roman"/>
          <w:sz w:val="28"/>
          <w:szCs w:val="28"/>
        </w:rPr>
        <w:t>Услуга оказана</w:t>
      </w:r>
      <w:r w:rsidR="000748D9">
        <w:rPr>
          <w:rFonts w:ascii="Times New Roman" w:hAnsi="Times New Roman"/>
          <w:sz w:val="28"/>
          <w:szCs w:val="28"/>
        </w:rPr>
        <w:t>»</w:t>
      </w:r>
      <w:r w:rsidRPr="00517097">
        <w:rPr>
          <w:rFonts w:ascii="Times New Roman" w:hAnsi="Times New Roman"/>
          <w:sz w:val="28"/>
          <w:szCs w:val="28"/>
        </w:rPr>
        <w:t xml:space="preserve">), если в заявлении не был указан иной способ.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3.34. Срок предоставления заявителю результата муниципальной услуги исчисляется со дня подписания решение 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согласовании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 xml:space="preserve">объекта составляет один рабочий день, но не превышает срок, установленный в </w:t>
      </w:r>
      <w:hyperlink r:id="rId10" w:history="1">
        <w:r w:rsidRPr="00517097">
          <w:rPr>
            <w:rFonts w:ascii="Times New Roman" w:hAnsi="Times New Roman"/>
            <w:sz w:val="28"/>
            <w:szCs w:val="28"/>
          </w:rPr>
          <w:t>пункте 2.7</w:t>
        </w:r>
      </w:hyperlink>
      <w:r w:rsidRPr="005170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17097" w:rsidRPr="00517097" w:rsidRDefault="000748D9" w:rsidP="0051709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3.35. </w:t>
      </w:r>
      <w:r w:rsidR="00517097" w:rsidRPr="00517097">
        <w:rPr>
          <w:rFonts w:ascii="Times New Roman" w:hAnsi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517097">
        <w:rPr>
          <w:rFonts w:ascii="Times New Roman" w:hAnsi="Times New Roman"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3.36. Получение дополнительных сведений от заявителя не предусмотрено. </w:t>
      </w:r>
    </w:p>
    <w:p w:rsidR="00517097" w:rsidRPr="00517097" w:rsidRDefault="00517097" w:rsidP="0051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</w:t>
      </w:r>
    </w:p>
    <w:p w:rsidR="00517097" w:rsidRPr="00517097" w:rsidRDefault="00517097" w:rsidP="005170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муниципальной услуги</w:t>
      </w:r>
      <w:r w:rsidRPr="00517097">
        <w:rPr>
          <w:rFonts w:ascii="Times New Roman" w:hAnsi="Times New Roman"/>
          <w:sz w:val="28"/>
          <w:szCs w:val="28"/>
        </w:rPr>
        <w:t xml:space="preserve"> </w:t>
      </w:r>
    </w:p>
    <w:p w:rsidR="000748D9" w:rsidRPr="000748D9" w:rsidRDefault="00517097" w:rsidP="000748D9">
      <w:pPr>
        <w:pStyle w:val="ae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8D9">
        <w:rPr>
          <w:rFonts w:ascii="Times New Roman" w:hAnsi="Times New Roman"/>
          <w:sz w:val="28"/>
          <w:szCs w:val="28"/>
        </w:rPr>
        <w:t>Срок предоставления муниципальной услуги указан в пункте 2.7 настоящего Административного регламента.</w:t>
      </w:r>
      <w:bookmarkStart w:id="62" w:name="sub_52469"/>
    </w:p>
    <w:p w:rsidR="000748D9" w:rsidRDefault="000748D9" w:rsidP="000748D9">
      <w:pPr>
        <w:pStyle w:val="ae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0748D9" w:rsidRDefault="00517097" w:rsidP="000748D9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48D9">
        <w:rPr>
          <w:rFonts w:ascii="Times New Roman" w:hAnsi="Times New Roman"/>
          <w:b/>
          <w:sz w:val="28"/>
          <w:szCs w:val="28"/>
        </w:rPr>
        <w:t>IV. Формы контроля за исполнением административного регламента</w:t>
      </w:r>
      <w:bookmarkStart w:id="63" w:name="sub_52470"/>
      <w:bookmarkEnd w:id="62"/>
    </w:p>
    <w:p w:rsidR="000748D9" w:rsidRDefault="000748D9" w:rsidP="000748D9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17097" w:rsidRPr="000748D9" w:rsidRDefault="00517097" w:rsidP="000748D9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748D9">
        <w:rPr>
          <w:rFonts w:ascii="Times New Roman" w:hAnsi="Times New Roman"/>
          <w:b/>
          <w:i/>
          <w:sz w:val="28"/>
          <w:szCs w:val="28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63"/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4" w:name="sub_10041"/>
      <w:r w:rsidRPr="00517097">
        <w:rPr>
          <w:rFonts w:ascii="Times New Roman" w:hAnsi="Times New Roman"/>
          <w:sz w:val="28"/>
          <w:szCs w:val="28"/>
        </w:rPr>
        <w:tab/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bookmarkEnd w:id="64"/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17097" w:rsidRPr="00517097" w:rsidRDefault="00517097" w:rsidP="0007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517097" w:rsidRPr="00517097" w:rsidRDefault="00517097" w:rsidP="000748D9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17097" w:rsidRPr="00517097" w:rsidRDefault="00517097" w:rsidP="000748D9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0748D9" w:rsidRDefault="00517097" w:rsidP="000748D9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bookmarkStart w:id="65" w:name="sub_52471"/>
    </w:p>
    <w:p w:rsidR="000748D9" w:rsidRDefault="000748D9" w:rsidP="000748D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7097" w:rsidRPr="000748D9" w:rsidRDefault="00517097" w:rsidP="0007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48D9">
        <w:rPr>
          <w:rFonts w:ascii="Times New Roman" w:hAnsi="Times New Roman"/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0748D9">
        <w:rPr>
          <w:rFonts w:ascii="Times New Roman" w:hAnsi="Times New Roman"/>
          <w:b/>
          <w:i/>
          <w:sz w:val="28"/>
          <w:szCs w:val="28"/>
        </w:rPr>
        <w:br/>
      </w:r>
      <w:r w:rsidRPr="000748D9">
        <w:rPr>
          <w:rFonts w:ascii="Times New Roman" w:hAnsi="Times New Roman"/>
          <w:b/>
          <w:i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6" w:name="sub_10042"/>
      <w:bookmarkEnd w:id="65"/>
      <w:r w:rsidRPr="00517097">
        <w:rPr>
          <w:rFonts w:ascii="Times New Roman" w:hAnsi="Times New Roman"/>
          <w:sz w:val="28"/>
          <w:szCs w:val="28"/>
        </w:rPr>
        <w:tab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7" w:name="sub_10043"/>
      <w:bookmarkEnd w:id="66"/>
      <w:r w:rsidRPr="00517097">
        <w:rPr>
          <w:rFonts w:ascii="Times New Roman" w:hAnsi="Times New Roman"/>
          <w:sz w:val="28"/>
          <w:szCs w:val="28"/>
        </w:rPr>
        <w:tab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bookmarkEnd w:id="67"/>
    <w:p w:rsidR="00517097" w:rsidRPr="00517097" w:rsidRDefault="00517097" w:rsidP="000748D9">
      <w:pPr>
        <w:pStyle w:val="ae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517097" w:rsidRPr="00517097" w:rsidRDefault="00517097" w:rsidP="000748D9">
      <w:pPr>
        <w:pStyle w:val="ae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17097" w:rsidRPr="00517097" w:rsidRDefault="00517097" w:rsidP="000748D9">
      <w:pPr>
        <w:pStyle w:val="ae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17097" w:rsidRPr="00517097" w:rsidRDefault="00517097" w:rsidP="0007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517097" w:rsidRPr="00517097" w:rsidRDefault="00517097" w:rsidP="000748D9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нормативных правовых актов органов местного самоуправления Питерского муниципального района Саратовской области;</w:t>
      </w:r>
    </w:p>
    <w:p w:rsidR="000748D9" w:rsidRDefault="00517097" w:rsidP="000748D9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bookmarkStart w:id="68" w:name="sub_52472"/>
    </w:p>
    <w:p w:rsidR="000748D9" w:rsidRDefault="000748D9" w:rsidP="000748D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7097" w:rsidRPr="000748D9" w:rsidRDefault="00517097" w:rsidP="0007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48D9">
        <w:rPr>
          <w:rFonts w:ascii="Times New Roman" w:hAnsi="Times New Roman"/>
          <w:b/>
          <w:i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9" w:name="sub_10044"/>
      <w:bookmarkEnd w:id="68"/>
      <w:r w:rsidRPr="00517097">
        <w:rPr>
          <w:rFonts w:ascii="Times New Roman" w:hAnsi="Times New Roman"/>
          <w:sz w:val="28"/>
          <w:szCs w:val="28"/>
        </w:rPr>
        <w:tab/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органов местного самоуправления Питерского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bookmarkEnd w:id="69"/>
    <w:p w:rsidR="000748D9" w:rsidRDefault="00517097" w:rsidP="00074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bookmarkStart w:id="70" w:name="sub_52473"/>
    </w:p>
    <w:p w:rsidR="000748D9" w:rsidRDefault="000748D9" w:rsidP="00074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97" w:rsidRPr="000748D9" w:rsidRDefault="00517097" w:rsidP="000748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48D9">
        <w:rPr>
          <w:rFonts w:ascii="Times New Roman" w:hAnsi="Times New Roman"/>
          <w:b/>
          <w:i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1" w:name="sub_10045"/>
      <w:bookmarkEnd w:id="70"/>
      <w:r w:rsidRPr="00517097">
        <w:rPr>
          <w:rFonts w:ascii="Times New Roman" w:hAnsi="Times New Roman"/>
          <w:sz w:val="28"/>
          <w:szCs w:val="28"/>
        </w:rPr>
        <w:tab/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bookmarkEnd w:id="71"/>
    <w:p w:rsidR="00517097" w:rsidRPr="00517097" w:rsidRDefault="00517097" w:rsidP="0007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517097" w:rsidRPr="00517097" w:rsidRDefault="00517097" w:rsidP="000748D9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17097" w:rsidRPr="00517097" w:rsidRDefault="00517097" w:rsidP="000748D9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2" w:name="sub_10046"/>
      <w:r w:rsidRPr="00517097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bookmarkEnd w:id="72"/>
    <w:p w:rsidR="000748D9" w:rsidRDefault="00517097" w:rsidP="00074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</w:t>
      </w:r>
      <w:bookmarkStart w:id="73" w:name="sub_52474"/>
      <w:r w:rsidR="000748D9">
        <w:rPr>
          <w:rFonts w:ascii="Times New Roman" w:hAnsi="Times New Roman"/>
          <w:sz w:val="28"/>
          <w:szCs w:val="28"/>
        </w:rPr>
        <w:t>ших эти замечания и предложения.</w:t>
      </w:r>
    </w:p>
    <w:p w:rsidR="000748D9" w:rsidRDefault="000748D9" w:rsidP="00074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97" w:rsidRDefault="00517097" w:rsidP="000748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48D9">
        <w:rPr>
          <w:rFonts w:ascii="Times New Roman" w:hAnsi="Times New Roman"/>
          <w:b/>
          <w:i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№210-ФЗ, а также их должностных лиц, государственных или муниципальных служащих, работников</w:t>
      </w:r>
    </w:p>
    <w:p w:rsidR="000748D9" w:rsidRPr="000748D9" w:rsidRDefault="000748D9" w:rsidP="000748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48D9" w:rsidRDefault="00517097" w:rsidP="00074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4" w:name="sub_10051"/>
      <w:bookmarkEnd w:id="73"/>
      <w:r w:rsidRPr="00517097">
        <w:rPr>
          <w:rFonts w:ascii="Times New Roman" w:hAnsi="Times New Roman"/>
          <w:sz w:val="28"/>
          <w:szCs w:val="28"/>
        </w:rPr>
        <w:lastRenderedPageBreak/>
        <w:tab/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организаций, указанных в </w:t>
      </w:r>
      <w:r w:rsidRPr="000748D9">
        <w:rPr>
          <w:rStyle w:val="af1"/>
          <w:rFonts w:ascii="Times New Roman" w:hAnsi="Times New Roman"/>
          <w:b w:val="0"/>
          <w:color w:val="auto"/>
          <w:sz w:val="28"/>
          <w:szCs w:val="28"/>
        </w:rPr>
        <w:t>части 1.1 статьи 16</w:t>
      </w:r>
      <w:r w:rsidRPr="00517097">
        <w:rPr>
          <w:rFonts w:ascii="Times New Roman" w:hAnsi="Times New Roman"/>
          <w:b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Федерального закона №210-ФЗ, и их работников при предоставлении муниципальной услуги в досудебном (внесудебном) порядке (далее - жалоба).</w:t>
      </w:r>
      <w:bookmarkStart w:id="75" w:name="sub_52475"/>
      <w:bookmarkEnd w:id="74"/>
    </w:p>
    <w:p w:rsidR="000748D9" w:rsidRDefault="000748D9" w:rsidP="00074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97" w:rsidRPr="000748D9" w:rsidRDefault="00517097" w:rsidP="000748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48D9">
        <w:rPr>
          <w:rFonts w:ascii="Times New Roman" w:hAnsi="Times New Roman"/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6" w:name="sub_10052"/>
      <w:bookmarkEnd w:id="75"/>
      <w:r w:rsidRPr="00517097">
        <w:rPr>
          <w:rFonts w:ascii="Times New Roman" w:hAnsi="Times New Roman"/>
          <w:sz w:val="28"/>
          <w:szCs w:val="28"/>
        </w:rPr>
        <w:tab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bookmarkEnd w:id="76"/>
    <w:p w:rsidR="00517097" w:rsidRPr="00517097" w:rsidRDefault="000748D9" w:rsidP="000748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17097" w:rsidRPr="00517097" w:rsidRDefault="000748D9" w:rsidP="000748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17097" w:rsidRPr="00517097" w:rsidRDefault="000748D9" w:rsidP="000748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7097" w:rsidRPr="00517097">
        <w:rPr>
          <w:rFonts w:ascii="Times New Roman" w:hAnsi="Times New Roman"/>
          <w:sz w:val="28"/>
          <w:szCs w:val="28"/>
        </w:rPr>
        <w:t xml:space="preserve">к руководителю организации, указанной </w:t>
      </w:r>
      <w:r w:rsidR="00517097" w:rsidRPr="0051709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17097" w:rsidRPr="000748D9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части 1.1 статьи 16</w:t>
      </w:r>
      <w:r w:rsidR="00517097" w:rsidRPr="00517097">
        <w:rPr>
          <w:rFonts w:ascii="Times New Roman" w:hAnsi="Times New Roman"/>
          <w:b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sz w:val="28"/>
          <w:szCs w:val="28"/>
        </w:rPr>
        <w:t xml:space="preserve">Федерального закона №210-ФЗ, - на решения и действия (бездействие) организации, указанной в </w:t>
      </w:r>
      <w:r w:rsidR="00517097" w:rsidRPr="000748D9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части 1.1 статьи 16</w:t>
      </w:r>
      <w:r w:rsidR="00517097" w:rsidRPr="0051709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№210-ФЗ;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7097">
        <w:rPr>
          <w:rFonts w:ascii="Times New Roman" w:hAnsi="Times New Roman"/>
          <w:color w:val="000000"/>
          <w:sz w:val="28"/>
          <w:szCs w:val="28"/>
        </w:rPr>
        <w:t xml:space="preserve">к учредителю организации, указанной в </w:t>
      </w:r>
      <w:r w:rsidRPr="000748D9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части 1.1 статьи 16</w:t>
      </w:r>
      <w:r w:rsidRPr="005170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7097">
        <w:rPr>
          <w:rFonts w:ascii="Times New Roman" w:hAnsi="Times New Roman"/>
          <w:color w:val="000000"/>
          <w:sz w:val="28"/>
          <w:szCs w:val="28"/>
        </w:rPr>
        <w:t xml:space="preserve">Федерального закона №210-ФЗ - на решение и действия (бездействие) организации, указанной в </w:t>
      </w:r>
      <w:r w:rsidRPr="000748D9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части 1.1 статьи 16</w:t>
      </w:r>
      <w:r w:rsidRPr="0051709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№210-ФЗ.</w:t>
      </w:r>
    </w:p>
    <w:p w:rsidR="000748D9" w:rsidRDefault="00517097" w:rsidP="000748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97">
        <w:rPr>
          <w:rFonts w:ascii="Times New Roman" w:hAnsi="Times New Roman"/>
          <w:color w:val="000000"/>
          <w:sz w:val="28"/>
          <w:szCs w:val="28"/>
        </w:rPr>
        <w:t xml:space="preserve">В Уполномоченном органе, организации, указанной в </w:t>
      </w:r>
      <w:r w:rsidRPr="000748D9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части 1.1 статьи 16</w:t>
      </w:r>
      <w:r w:rsidRPr="0051709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№210-ФЗ, у организации, указанной в </w:t>
      </w:r>
      <w:r w:rsidRPr="000748D9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части 1.1 статьи 16</w:t>
      </w:r>
      <w:r w:rsidR="000748D9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</w:t>
      </w:r>
      <w:r w:rsidRPr="00517097">
        <w:rPr>
          <w:rFonts w:ascii="Times New Roman" w:hAnsi="Times New Roman"/>
          <w:color w:val="000000"/>
          <w:sz w:val="28"/>
          <w:szCs w:val="28"/>
        </w:rPr>
        <w:t>210-ФЗ, определяются уполномоченные на рассмотрение жалоб должностные лица.</w:t>
      </w:r>
      <w:bookmarkStart w:id="77" w:name="sub_52476"/>
    </w:p>
    <w:p w:rsidR="000748D9" w:rsidRDefault="000748D9" w:rsidP="000748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7097" w:rsidRPr="000748D9" w:rsidRDefault="00517097" w:rsidP="000748D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748D9">
        <w:rPr>
          <w:rFonts w:ascii="Times New Roman" w:hAnsi="Times New Roman"/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748D9" w:rsidRDefault="00517097" w:rsidP="00074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8" w:name="sub_10053"/>
      <w:bookmarkEnd w:id="77"/>
      <w:r w:rsidRPr="00517097">
        <w:rPr>
          <w:rFonts w:ascii="Times New Roman" w:hAnsi="Times New Roman"/>
          <w:sz w:val="28"/>
          <w:szCs w:val="28"/>
        </w:rPr>
        <w:tab/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bookmarkStart w:id="79" w:name="sub_52477"/>
      <w:bookmarkEnd w:id="78"/>
    </w:p>
    <w:p w:rsidR="000748D9" w:rsidRDefault="000748D9" w:rsidP="00074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97" w:rsidRPr="000748D9" w:rsidRDefault="00517097" w:rsidP="000748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748D9">
        <w:rPr>
          <w:rFonts w:ascii="Times New Roman" w:hAnsi="Times New Roman"/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17097" w:rsidRPr="00517097" w:rsidRDefault="00517097" w:rsidP="005170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0" w:name="sub_10054"/>
      <w:bookmarkEnd w:id="79"/>
      <w:r w:rsidRPr="00517097">
        <w:rPr>
          <w:rFonts w:ascii="Times New Roman" w:hAnsi="Times New Roman"/>
          <w:sz w:val="28"/>
          <w:szCs w:val="28"/>
        </w:rPr>
        <w:lastRenderedPageBreak/>
        <w:tab/>
        <w:t xml:space="preserve">5.4. </w:t>
      </w:r>
      <w:r w:rsidRPr="00517097">
        <w:rPr>
          <w:rFonts w:ascii="Times New Roman" w:hAnsi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bookmarkEnd w:id="80"/>
    <w:p w:rsidR="00517097" w:rsidRPr="00517097" w:rsidRDefault="000748D9" w:rsidP="000748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1"/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="00517097" w:rsidRPr="000748D9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Федеральным законом</w:t>
      </w:r>
      <w:r w:rsidR="00517097" w:rsidRPr="005170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7097" w:rsidRPr="00517097">
        <w:rPr>
          <w:rFonts w:ascii="Times New Roman" w:hAnsi="Times New Roman"/>
          <w:color w:val="000000"/>
          <w:sz w:val="28"/>
          <w:szCs w:val="28"/>
        </w:rPr>
        <w:t>№210-ФЗ;</w:t>
      </w:r>
    </w:p>
    <w:p w:rsidR="00517097" w:rsidRPr="00517097" w:rsidRDefault="000748D9" w:rsidP="000748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1"/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="00517097" w:rsidRPr="000748D9">
        <w:rPr>
          <w:rStyle w:val="af1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="00517097" w:rsidRPr="00517097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 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85AC5" w:rsidRDefault="00A85AC5" w:rsidP="00A85A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85AC5" w:rsidRDefault="00A85AC5" w:rsidP="00A85A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85AC5" w:rsidRPr="00517097" w:rsidRDefault="00A85AC5" w:rsidP="00A85A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A85AC5" w:rsidRPr="00517097" w:rsidRDefault="00A85AC5" w:rsidP="00A85A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</w:t>
      </w:r>
      <w:r w:rsidRPr="00517097">
        <w:rPr>
          <w:rFonts w:ascii="Times New Roman" w:hAnsi="Times New Roman"/>
          <w:sz w:val="28"/>
          <w:szCs w:val="28"/>
        </w:rPr>
        <w:tab/>
        <w:t xml:space="preserve">   А.А. Строганов</w:t>
      </w:r>
    </w:p>
    <w:p w:rsidR="00A85AC5" w:rsidRDefault="00A85AC5" w:rsidP="00517097">
      <w:pPr>
        <w:jc w:val="both"/>
        <w:rPr>
          <w:rFonts w:ascii="Times New Roman" w:hAnsi="Times New Roman"/>
          <w:sz w:val="28"/>
        </w:rPr>
      </w:pPr>
    </w:p>
    <w:p w:rsidR="00A85AC5" w:rsidRPr="00517097" w:rsidRDefault="00A85AC5" w:rsidP="00517097">
      <w:pPr>
        <w:jc w:val="both"/>
        <w:rPr>
          <w:rFonts w:ascii="Times New Roman" w:hAnsi="Times New Roman"/>
          <w:sz w:val="28"/>
        </w:rPr>
        <w:sectPr w:rsidR="00A85AC5" w:rsidRPr="00517097" w:rsidSect="005A6482">
          <w:footerReference w:type="default" r:id="rId11"/>
          <w:pgSz w:w="11910" w:h="16840"/>
          <w:pgMar w:top="1134" w:right="850" w:bottom="1134" w:left="1701" w:header="0" w:footer="726" w:gutter="0"/>
          <w:cols w:space="720"/>
          <w:titlePg/>
          <w:docGrid w:linePitch="299"/>
        </w:sectPr>
      </w:pPr>
    </w:p>
    <w:p w:rsidR="00517097" w:rsidRPr="000748D9" w:rsidRDefault="00517097" w:rsidP="000748D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0748D9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748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№</w:t>
      </w:r>
      <w:r w:rsidRPr="000748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1</w:t>
      </w:r>
    </w:p>
    <w:p w:rsidR="00517097" w:rsidRPr="000748D9" w:rsidRDefault="00517097" w:rsidP="000748D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0748D9">
        <w:rPr>
          <w:rFonts w:ascii="Times New Roman" w:hAnsi="Times New Roman"/>
          <w:sz w:val="28"/>
          <w:szCs w:val="28"/>
        </w:rPr>
        <w:t>к</w:t>
      </w:r>
      <w:r w:rsidRPr="000748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административному</w:t>
      </w:r>
      <w:r w:rsidRPr="000748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регламенту</w:t>
      </w:r>
      <w:r w:rsidR="000748D9">
        <w:rPr>
          <w:rFonts w:ascii="Times New Roman" w:hAnsi="Times New Roman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предоставления</w:t>
      </w:r>
      <w:r w:rsidRPr="000748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муниципальной</w:t>
      </w:r>
      <w:r w:rsidRPr="000748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услуги</w:t>
      </w:r>
      <w:r w:rsidR="000748D9">
        <w:rPr>
          <w:rFonts w:ascii="Times New Roman" w:hAnsi="Times New Roman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«Предоставление решения о согласовании</w:t>
      </w:r>
      <w:r w:rsidRPr="000748D9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="000748D9">
        <w:rPr>
          <w:rFonts w:ascii="Times New Roman" w:hAnsi="Times New Roman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облика</w:t>
      </w:r>
      <w:r w:rsidRPr="000748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:rsidR="00517097" w:rsidRPr="00517097" w:rsidRDefault="00517097" w:rsidP="00517097">
      <w:pPr>
        <w:pStyle w:val="a6"/>
        <w:spacing w:before="10"/>
        <w:rPr>
          <w:sz w:val="21"/>
        </w:rPr>
      </w:pPr>
    </w:p>
    <w:p w:rsidR="00517097" w:rsidRPr="00517097" w:rsidRDefault="00517097" w:rsidP="000748D9">
      <w:pPr>
        <w:pStyle w:val="a6"/>
        <w:spacing w:line="240" w:lineRule="auto"/>
        <w:ind w:left="5127" w:right="154" w:hanging="1064"/>
        <w:jc w:val="right"/>
      </w:pPr>
      <w:r w:rsidRPr="00517097">
        <w:tab/>
        <w:t>Главе Питерского</w:t>
      </w:r>
    </w:p>
    <w:p w:rsidR="00517097" w:rsidRPr="00517097" w:rsidRDefault="00517097" w:rsidP="000748D9">
      <w:pPr>
        <w:pStyle w:val="a6"/>
        <w:spacing w:line="240" w:lineRule="auto"/>
        <w:ind w:left="5127" w:right="154" w:hanging="1064"/>
        <w:jc w:val="right"/>
      </w:pPr>
      <w:r w:rsidRPr="00517097">
        <w:t>муниципального района</w:t>
      </w:r>
    </w:p>
    <w:p w:rsidR="000748D9" w:rsidRDefault="000748D9" w:rsidP="000748D9">
      <w:pPr>
        <w:pStyle w:val="a6"/>
        <w:spacing w:line="360" w:lineRule="auto"/>
        <w:jc w:val="right"/>
        <w:rPr>
          <w:sz w:val="21"/>
        </w:rPr>
      </w:pPr>
      <w:r>
        <w:rPr>
          <w:sz w:val="21"/>
        </w:rPr>
        <w:t xml:space="preserve">_________________________________________________ </w:t>
      </w:r>
    </w:p>
    <w:p w:rsidR="000748D9" w:rsidRDefault="000748D9" w:rsidP="000748D9">
      <w:pPr>
        <w:pStyle w:val="a6"/>
        <w:spacing w:line="360" w:lineRule="auto"/>
        <w:jc w:val="right"/>
        <w:rPr>
          <w:sz w:val="21"/>
        </w:rPr>
      </w:pPr>
      <w:r>
        <w:rPr>
          <w:sz w:val="21"/>
        </w:rPr>
        <w:t>_________________________________________________</w:t>
      </w:r>
    </w:p>
    <w:p w:rsidR="00517097" w:rsidRPr="00517097" w:rsidRDefault="00517097" w:rsidP="000748D9">
      <w:pPr>
        <w:pStyle w:val="a6"/>
        <w:spacing w:line="240" w:lineRule="auto"/>
        <w:rPr>
          <w:sz w:val="21"/>
        </w:rPr>
      </w:pPr>
    </w:p>
    <w:p w:rsidR="00517097" w:rsidRPr="00517097" w:rsidRDefault="000748D9" w:rsidP="000748D9">
      <w:pPr>
        <w:pStyle w:val="a6"/>
        <w:tabs>
          <w:tab w:val="left" w:pos="10102"/>
        </w:tabs>
        <w:spacing w:line="240" w:lineRule="auto"/>
        <w:ind w:left="4395"/>
        <w:rPr>
          <w:sz w:val="23"/>
        </w:rPr>
      </w:pPr>
      <w:r>
        <w:t>о</w:t>
      </w:r>
      <w:r w:rsidR="00517097" w:rsidRPr="00517097">
        <w:t>т</w:t>
      </w:r>
      <w:r w:rsidR="00517097" w:rsidRPr="00517097">
        <w:rPr>
          <w:u w:val="single"/>
        </w:rPr>
        <w:t xml:space="preserve"> </w:t>
      </w:r>
      <w:r w:rsidR="00517097" w:rsidRPr="00517097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br/>
      </w:r>
      <w:r w:rsidRPr="000748D9">
        <w:t>__________________________________________</w:t>
      </w:r>
    </w:p>
    <w:p w:rsidR="00517097" w:rsidRPr="00517097" w:rsidRDefault="00517097" w:rsidP="000748D9">
      <w:pPr>
        <w:spacing w:after="0" w:line="240" w:lineRule="auto"/>
        <w:ind w:left="4945" w:right="186"/>
        <w:jc w:val="center"/>
        <w:rPr>
          <w:rFonts w:ascii="Times New Roman" w:hAnsi="Times New Roman"/>
          <w:sz w:val="20"/>
        </w:rPr>
      </w:pPr>
      <w:r w:rsidRPr="00517097">
        <w:rPr>
          <w:rFonts w:ascii="Times New Roman" w:hAnsi="Times New Roman"/>
          <w:sz w:val="24"/>
        </w:rPr>
        <w:t>(</w:t>
      </w:r>
      <w:r w:rsidRPr="00517097">
        <w:rPr>
          <w:rFonts w:ascii="Times New Roman" w:hAnsi="Times New Roman"/>
          <w:sz w:val="20"/>
        </w:rPr>
        <w:t>для</w:t>
      </w:r>
      <w:r w:rsidRPr="00517097">
        <w:rPr>
          <w:rFonts w:ascii="Times New Roman" w:hAnsi="Times New Roman"/>
          <w:spacing w:val="-5"/>
          <w:sz w:val="20"/>
        </w:rPr>
        <w:t xml:space="preserve"> </w:t>
      </w:r>
      <w:r w:rsidRPr="00517097">
        <w:rPr>
          <w:rFonts w:ascii="Times New Roman" w:hAnsi="Times New Roman"/>
          <w:sz w:val="20"/>
        </w:rPr>
        <w:t>физического</w:t>
      </w:r>
      <w:r w:rsidRPr="00517097">
        <w:rPr>
          <w:rFonts w:ascii="Times New Roman" w:hAnsi="Times New Roman"/>
          <w:spacing w:val="-2"/>
          <w:sz w:val="20"/>
        </w:rPr>
        <w:t xml:space="preserve"> </w:t>
      </w:r>
      <w:r w:rsidRPr="00517097">
        <w:rPr>
          <w:rFonts w:ascii="Times New Roman" w:hAnsi="Times New Roman"/>
          <w:sz w:val="20"/>
        </w:rPr>
        <w:t>лица</w:t>
      </w:r>
      <w:r w:rsidRPr="00517097">
        <w:rPr>
          <w:rFonts w:ascii="Times New Roman" w:hAnsi="Times New Roman"/>
          <w:spacing w:val="-2"/>
          <w:sz w:val="20"/>
        </w:rPr>
        <w:t xml:space="preserve"> </w:t>
      </w:r>
      <w:r w:rsidRPr="00517097">
        <w:rPr>
          <w:rFonts w:ascii="Times New Roman" w:hAnsi="Times New Roman"/>
          <w:sz w:val="20"/>
        </w:rPr>
        <w:t>-</w:t>
      </w:r>
      <w:r w:rsidRPr="00517097">
        <w:rPr>
          <w:rFonts w:ascii="Times New Roman" w:hAnsi="Times New Roman"/>
          <w:spacing w:val="-2"/>
          <w:sz w:val="20"/>
        </w:rPr>
        <w:t xml:space="preserve"> </w:t>
      </w:r>
      <w:r w:rsidRPr="00517097">
        <w:rPr>
          <w:rFonts w:ascii="Times New Roman" w:hAnsi="Times New Roman"/>
          <w:sz w:val="20"/>
        </w:rPr>
        <w:t>Ф.И.О.</w:t>
      </w:r>
      <w:r w:rsidRPr="00517097">
        <w:rPr>
          <w:rFonts w:ascii="Times New Roman" w:hAnsi="Times New Roman"/>
          <w:spacing w:val="-3"/>
          <w:sz w:val="20"/>
        </w:rPr>
        <w:t xml:space="preserve"> </w:t>
      </w:r>
      <w:r w:rsidRPr="00517097">
        <w:rPr>
          <w:rFonts w:ascii="Times New Roman" w:hAnsi="Times New Roman"/>
          <w:sz w:val="20"/>
        </w:rPr>
        <w:t>полностью);</w:t>
      </w:r>
    </w:p>
    <w:p w:rsidR="00517097" w:rsidRPr="00517097" w:rsidRDefault="00517097" w:rsidP="000748D9">
      <w:pPr>
        <w:spacing w:after="0" w:line="240" w:lineRule="auto"/>
        <w:ind w:left="5024" w:right="259"/>
        <w:jc w:val="center"/>
        <w:rPr>
          <w:rFonts w:ascii="Times New Roman" w:hAnsi="Times New Roman"/>
          <w:sz w:val="20"/>
        </w:rPr>
      </w:pPr>
      <w:r w:rsidRPr="00517097">
        <w:rPr>
          <w:rFonts w:ascii="Times New Roman" w:hAnsi="Times New Roman"/>
          <w:sz w:val="20"/>
        </w:rPr>
        <w:t>(для юридического лица - реквизиты юридического лица,</w:t>
      </w:r>
      <w:r w:rsidRPr="00517097">
        <w:rPr>
          <w:rFonts w:ascii="Times New Roman" w:hAnsi="Times New Roman"/>
          <w:spacing w:val="-47"/>
          <w:sz w:val="20"/>
        </w:rPr>
        <w:t xml:space="preserve"> </w:t>
      </w:r>
      <w:r w:rsidRPr="00517097">
        <w:rPr>
          <w:rFonts w:ascii="Times New Roman" w:hAnsi="Times New Roman"/>
          <w:sz w:val="20"/>
        </w:rPr>
        <w:t>организационно-правовая</w:t>
      </w:r>
      <w:r w:rsidRPr="00517097">
        <w:rPr>
          <w:rFonts w:ascii="Times New Roman" w:hAnsi="Times New Roman"/>
          <w:spacing w:val="-3"/>
          <w:sz w:val="20"/>
        </w:rPr>
        <w:t xml:space="preserve"> </w:t>
      </w:r>
      <w:r w:rsidRPr="00517097">
        <w:rPr>
          <w:rFonts w:ascii="Times New Roman" w:hAnsi="Times New Roman"/>
          <w:sz w:val="20"/>
        </w:rPr>
        <w:t>форма, наименование</w:t>
      </w:r>
    </w:p>
    <w:p w:rsidR="00517097" w:rsidRPr="00517097" w:rsidRDefault="00517097" w:rsidP="000748D9">
      <w:pPr>
        <w:spacing w:after="0" w:line="240" w:lineRule="auto"/>
        <w:ind w:left="5528" w:right="767"/>
        <w:jc w:val="center"/>
        <w:rPr>
          <w:rFonts w:ascii="Times New Roman" w:hAnsi="Times New Roman"/>
          <w:sz w:val="24"/>
        </w:rPr>
      </w:pPr>
      <w:r w:rsidRPr="00517097">
        <w:rPr>
          <w:rFonts w:ascii="Times New Roman" w:hAnsi="Times New Roman"/>
          <w:sz w:val="20"/>
        </w:rPr>
        <w:t>юридического</w:t>
      </w:r>
      <w:r w:rsidRPr="00517097">
        <w:rPr>
          <w:rFonts w:ascii="Times New Roman" w:hAnsi="Times New Roman"/>
          <w:spacing w:val="-4"/>
          <w:sz w:val="20"/>
        </w:rPr>
        <w:t xml:space="preserve"> </w:t>
      </w:r>
      <w:r w:rsidRPr="00517097">
        <w:rPr>
          <w:rFonts w:ascii="Times New Roman" w:hAnsi="Times New Roman"/>
          <w:sz w:val="20"/>
        </w:rPr>
        <w:t>лица</w:t>
      </w:r>
      <w:r w:rsidRPr="00517097">
        <w:rPr>
          <w:rFonts w:ascii="Times New Roman" w:hAnsi="Times New Roman"/>
          <w:sz w:val="24"/>
        </w:rPr>
        <w:t>)</w:t>
      </w:r>
    </w:p>
    <w:p w:rsidR="000748D9" w:rsidRPr="00517097" w:rsidRDefault="000748D9" w:rsidP="000748D9">
      <w:pPr>
        <w:pStyle w:val="a6"/>
        <w:tabs>
          <w:tab w:val="left" w:pos="10102"/>
        </w:tabs>
        <w:spacing w:line="240" w:lineRule="auto"/>
        <w:ind w:left="4395"/>
        <w:rPr>
          <w:sz w:val="23"/>
        </w:rPr>
      </w:pPr>
      <w:r w:rsidRPr="00517097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br/>
      </w:r>
      <w:r w:rsidRPr="000748D9">
        <w:t>__________________________________________</w:t>
      </w:r>
    </w:p>
    <w:p w:rsidR="00517097" w:rsidRPr="00517097" w:rsidRDefault="000748D9" w:rsidP="000748D9">
      <w:pPr>
        <w:spacing w:after="0" w:line="240" w:lineRule="auto"/>
        <w:ind w:left="5567"/>
        <w:jc w:val="both"/>
        <w:rPr>
          <w:rFonts w:ascii="Times New Roman" w:hAnsi="Times New Roman"/>
          <w:sz w:val="24"/>
        </w:rPr>
      </w:pPr>
      <w:r w:rsidRPr="00517097">
        <w:rPr>
          <w:rFonts w:ascii="Times New Roman" w:hAnsi="Times New Roman"/>
          <w:sz w:val="24"/>
        </w:rPr>
        <w:t xml:space="preserve"> </w:t>
      </w:r>
      <w:r w:rsidR="00517097" w:rsidRPr="00517097">
        <w:rPr>
          <w:rFonts w:ascii="Times New Roman" w:hAnsi="Times New Roman"/>
          <w:sz w:val="24"/>
        </w:rPr>
        <w:t>(</w:t>
      </w:r>
      <w:r w:rsidR="00517097" w:rsidRPr="00517097">
        <w:rPr>
          <w:rFonts w:ascii="Times New Roman" w:hAnsi="Times New Roman"/>
          <w:sz w:val="20"/>
        </w:rPr>
        <w:t>адрес,</w:t>
      </w:r>
      <w:r w:rsidR="00517097" w:rsidRPr="00517097">
        <w:rPr>
          <w:rFonts w:ascii="Times New Roman" w:hAnsi="Times New Roman"/>
          <w:spacing w:val="-4"/>
          <w:sz w:val="20"/>
        </w:rPr>
        <w:t xml:space="preserve"> </w:t>
      </w:r>
      <w:r w:rsidR="00517097" w:rsidRPr="00517097">
        <w:rPr>
          <w:rFonts w:ascii="Times New Roman" w:hAnsi="Times New Roman"/>
          <w:sz w:val="20"/>
        </w:rPr>
        <w:t>телефон,</w:t>
      </w:r>
      <w:r w:rsidR="00517097" w:rsidRPr="00517097">
        <w:rPr>
          <w:rFonts w:ascii="Times New Roman" w:hAnsi="Times New Roman"/>
          <w:spacing w:val="-3"/>
          <w:sz w:val="20"/>
        </w:rPr>
        <w:t xml:space="preserve"> </w:t>
      </w:r>
      <w:r w:rsidR="00517097" w:rsidRPr="00517097">
        <w:rPr>
          <w:rFonts w:ascii="Times New Roman" w:hAnsi="Times New Roman"/>
          <w:sz w:val="20"/>
        </w:rPr>
        <w:t>адрес</w:t>
      </w:r>
      <w:r w:rsidR="00517097" w:rsidRPr="00517097">
        <w:rPr>
          <w:rFonts w:ascii="Times New Roman" w:hAnsi="Times New Roman"/>
          <w:spacing w:val="-3"/>
          <w:sz w:val="20"/>
        </w:rPr>
        <w:t xml:space="preserve"> </w:t>
      </w:r>
      <w:r w:rsidR="00517097" w:rsidRPr="00517097">
        <w:rPr>
          <w:rFonts w:ascii="Times New Roman" w:hAnsi="Times New Roman"/>
          <w:sz w:val="20"/>
        </w:rPr>
        <w:t>электронной</w:t>
      </w:r>
      <w:r w:rsidR="00517097" w:rsidRPr="00517097">
        <w:rPr>
          <w:rFonts w:ascii="Times New Roman" w:hAnsi="Times New Roman"/>
          <w:spacing w:val="-2"/>
          <w:sz w:val="20"/>
        </w:rPr>
        <w:t xml:space="preserve"> </w:t>
      </w:r>
      <w:r w:rsidR="00517097" w:rsidRPr="00517097">
        <w:rPr>
          <w:rFonts w:ascii="Times New Roman" w:hAnsi="Times New Roman"/>
          <w:sz w:val="20"/>
        </w:rPr>
        <w:t>почты</w:t>
      </w:r>
      <w:r w:rsidR="00517097" w:rsidRPr="00517097">
        <w:rPr>
          <w:rFonts w:ascii="Times New Roman" w:hAnsi="Times New Roman"/>
          <w:sz w:val="24"/>
        </w:rPr>
        <w:t>)</w:t>
      </w:r>
    </w:p>
    <w:p w:rsidR="00517097" w:rsidRDefault="00517097" w:rsidP="000748D9">
      <w:pPr>
        <w:pStyle w:val="a6"/>
        <w:spacing w:line="240" w:lineRule="auto"/>
      </w:pPr>
    </w:p>
    <w:p w:rsidR="000748D9" w:rsidRPr="00517097" w:rsidRDefault="000748D9" w:rsidP="000748D9">
      <w:pPr>
        <w:pStyle w:val="a6"/>
        <w:spacing w:line="240" w:lineRule="auto"/>
      </w:pPr>
    </w:p>
    <w:p w:rsidR="00517097" w:rsidRPr="00517097" w:rsidRDefault="00517097" w:rsidP="000748D9">
      <w:pPr>
        <w:spacing w:after="0"/>
        <w:ind w:left="842" w:right="897"/>
        <w:jc w:val="center"/>
        <w:rPr>
          <w:rFonts w:ascii="Times New Roman" w:hAnsi="Times New Roman"/>
          <w:sz w:val="26"/>
        </w:rPr>
      </w:pPr>
      <w:r w:rsidRPr="00517097">
        <w:rPr>
          <w:rFonts w:ascii="Times New Roman" w:hAnsi="Times New Roman"/>
          <w:sz w:val="26"/>
        </w:rPr>
        <w:t>ЗАЯВЛЕНИЕ</w:t>
      </w:r>
    </w:p>
    <w:p w:rsidR="00517097" w:rsidRPr="00517097" w:rsidRDefault="00517097" w:rsidP="000748D9">
      <w:pPr>
        <w:pStyle w:val="a6"/>
        <w:rPr>
          <w:sz w:val="25"/>
        </w:rPr>
      </w:pPr>
    </w:p>
    <w:p w:rsidR="00517097" w:rsidRPr="00517097" w:rsidRDefault="00517097" w:rsidP="000748D9">
      <w:pPr>
        <w:spacing w:after="0"/>
        <w:ind w:left="112" w:firstLine="708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Прошу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предоставить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решение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согласовании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архитектурно-</w:t>
      </w:r>
      <w:proofErr w:type="gramStart"/>
      <w:r w:rsidRPr="00517097">
        <w:rPr>
          <w:rFonts w:ascii="Times New Roman" w:hAnsi="Times New Roman"/>
          <w:sz w:val="28"/>
          <w:szCs w:val="28"/>
        </w:rPr>
        <w:t xml:space="preserve">градостроительного </w:t>
      </w:r>
      <w:r w:rsidRPr="00517097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облика</w:t>
      </w:r>
      <w:proofErr w:type="gramEnd"/>
      <w:r w:rsidRPr="005170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здания/строения/сооружения</w:t>
      </w:r>
      <w:r w:rsidRPr="005170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(ненужное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зачеркнуть)</w:t>
      </w:r>
    </w:p>
    <w:p w:rsidR="00517097" w:rsidRPr="00517097" w:rsidRDefault="00517097" w:rsidP="000748D9">
      <w:pPr>
        <w:pStyle w:val="a6"/>
        <w:jc w:val="center"/>
        <w:rPr>
          <w:sz w:val="24"/>
          <w:szCs w:val="24"/>
        </w:rPr>
      </w:pPr>
      <w:r w:rsidRPr="00517097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9670" cy="1270"/>
                <wp:effectExtent l="5080" t="8255" r="12700" b="952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1FD4" id="Полилиния 12" o:spid="_x0000_s1026" style="position:absolute;margin-left:56.65pt;margin-top:13.55pt;width:492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EEEAMAAJgGAAAOAAAAZHJzL2Uyb0RvYy54bWysVW2O0zAQ/Y/EHSz/BHXz0Wy/tOkKtVuE&#10;tMBKWw7gJk4TkdjBdpsuiDNwBK6xEoIzlBsxniTdtAsSQlRqamfGb96b8UwvLndFTrZc6UyKkHpn&#10;LiVcRDLOxDqk75aL3ogSbZiIWS4FD+kd1/Ry+vTJRVVOuC9TmcdcEQARelKVIU2NKSeOo6OUF0yf&#10;yZILMCZSFczAVq2dWLEK0Ivc8V134FRSxaWSEdca3s5rI50ifpLwyLxNEs0NyUMK3Aw+FT5X9ulM&#10;L9hkrViZZlFDg/0Di4JlAoIeoObMMLJR2SOoIouU1DIxZ5EsHJkkWcRRA6jx3BM1tykrOWqB5Ojy&#10;kCb9/2CjN9sbRbIYaudTIlgBNdp/3f/Yf9vf4/f7/v7nFwJGyFRV6gkcuC1vlNWqy2sZvddgcI4s&#10;dqPBh6yq1zIGQLYxErOzS1RhT4JussMi3B2KwHeGRPBy4AfjwRBqFYHN82FlA7BJezbaaPOSS8Rh&#10;22tt6hLGsMICxI2KJUAkRQ7VfN4jLvG8fh8fTckPbl7r9swhS5dUZDwKUC0U8+AEueliuePh+W/B&#10;+q2fBfM7YCBg3VJkacs62omGNqwIsz3jYqJKqW2ClkCuzRAggJOV+AdfiH3qW59pQihohtM2UJRA&#10;G6zqnJTMWGY2hF2SKqSYC/uikFu+lGgyJ6WDIA/WXHS98HiXVW2GEzYAlvUQ1HLtlFbIRZbnWNtc&#10;WCoDdzzA3GiZZ7E1WjZarVezXJEtsw2On+a+HLkpuRExgqWcxVfN2rAsr9cQPMfcwi1sUmDvI3bw&#10;p7E7vhpdjYJe4A+ueoE7n/deLGZBb7Dwhufz/nw2m3ufLTUvmKRZHHNh2bXTxAv+rlubuVbPgcM8&#10;OVJxJHaBn8dinWMamGTQ0v6iOuxX26J1T69kfAftqmQ9HmGcwyKV6iMlFYzGkOoPG6Y4JfkrAbNn&#10;7AWBnaW4Cc6HPmxU17LqWpiIACqkhsIFt8uZqefvplTZOoVIHpZVyBcwJpLM9jPyq1k1Gxh/qKAZ&#10;1Xa+dvfo9fCHMv0FAAD//wMAUEsDBBQABgAIAAAAIQDIGqWt3wAAAAoBAAAPAAAAZHJzL2Rvd25y&#10;ZXYueG1sTI/BTsMwDIbvSLxDZCQuE0vaAoPSdJoG3CYkNhAcs8a0FYlTNVlb3p70BMff/vT7c7Ge&#10;rGED9r51JCFZCmBIldMt1RLeDs9Xd8B8UKSVcYQSftDDujw/K1Su3UivOOxDzWIJ+VxJaELocs59&#10;1aBVfuk6pLj7cr1VIca+5rpXYyy3hqdC3HKrWooXGtXhtsHqe3+yEsZr/7EQu8PTY4qfu5dh+77w&#10;GyPl5cW0eQAWcAp/MMz6UR3K6HR0J9KemZiTLIuohHSVAJsBcb+6AXacJxnwsuD/Xyh/AQAA//8D&#10;AFBLAQItABQABgAIAAAAIQC2gziS/gAAAOEBAAATAAAAAAAAAAAAAAAAAAAAAABbQ29udGVudF9U&#10;eXBlc10ueG1sUEsBAi0AFAAGAAgAAAAhADj9If/WAAAAlAEAAAsAAAAAAAAAAAAAAAAALwEAAF9y&#10;ZWxzLy5yZWxzUEsBAi0AFAAGAAgAAAAhAFa4YQQQAwAAmAYAAA4AAAAAAAAAAAAAAAAALgIAAGRy&#10;cy9lMm9Eb2MueG1sUEsBAi0AFAAGAAgAAAAhAMgapa3fAAAACgEAAA8AAAAAAAAAAAAAAAAAagUA&#10;AGRycy9kb3ducmV2LnhtbFBLBQYAAAAABAAEAPMAAAB2BgAAAAA=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  <w:r w:rsidRPr="00517097">
        <w:rPr>
          <w:sz w:val="24"/>
          <w:szCs w:val="24"/>
        </w:rPr>
        <w:t>(наименование</w:t>
      </w:r>
      <w:r w:rsidRPr="00517097">
        <w:rPr>
          <w:spacing w:val="-6"/>
          <w:sz w:val="24"/>
          <w:szCs w:val="24"/>
        </w:rPr>
        <w:t xml:space="preserve"> </w:t>
      </w:r>
      <w:r w:rsidRPr="00517097">
        <w:rPr>
          <w:sz w:val="24"/>
          <w:szCs w:val="24"/>
        </w:rPr>
        <w:t>объекта)</w:t>
      </w:r>
    </w:p>
    <w:p w:rsidR="00517097" w:rsidRPr="00517097" w:rsidRDefault="00517097" w:rsidP="000748D9">
      <w:pPr>
        <w:pStyle w:val="a6"/>
      </w:pPr>
      <w:r w:rsidRPr="00517097">
        <w:t>с кадастровым номером __________________________________, площадью ____________</w:t>
      </w:r>
      <w:proofErr w:type="spellStart"/>
      <w:r w:rsidRPr="00517097">
        <w:t>кв.м</w:t>
      </w:r>
      <w:proofErr w:type="spellEnd"/>
      <w:r w:rsidRPr="00517097">
        <w:t>, этажностью _________________________, расположенного</w:t>
      </w:r>
      <w:r w:rsidRPr="00517097">
        <w:rPr>
          <w:spacing w:val="-3"/>
        </w:rPr>
        <w:t xml:space="preserve"> </w:t>
      </w:r>
      <w:r w:rsidRPr="00517097">
        <w:t>на</w:t>
      </w:r>
      <w:r w:rsidRPr="00517097">
        <w:rPr>
          <w:spacing w:val="-2"/>
        </w:rPr>
        <w:t xml:space="preserve"> </w:t>
      </w:r>
      <w:r w:rsidRPr="00517097">
        <w:t>земельном</w:t>
      </w:r>
      <w:r w:rsidRPr="00517097">
        <w:rPr>
          <w:spacing w:val="-2"/>
        </w:rPr>
        <w:t xml:space="preserve"> </w:t>
      </w:r>
      <w:proofErr w:type="gramStart"/>
      <w:r w:rsidRPr="00517097">
        <w:t>участке</w:t>
      </w:r>
      <w:r w:rsidRPr="00517097">
        <w:rPr>
          <w:spacing w:val="-3"/>
        </w:rPr>
        <w:t xml:space="preserve">  с</w:t>
      </w:r>
      <w:proofErr w:type="gramEnd"/>
      <w:r w:rsidRPr="00517097">
        <w:rPr>
          <w:spacing w:val="-3"/>
        </w:rPr>
        <w:t xml:space="preserve"> кадастровым номером </w:t>
      </w:r>
      <w:r w:rsidRPr="00517097">
        <w:t>по</w:t>
      </w:r>
      <w:r w:rsidRPr="00517097">
        <w:rPr>
          <w:spacing w:val="-2"/>
        </w:rPr>
        <w:t xml:space="preserve"> </w:t>
      </w:r>
      <w:r w:rsidRPr="00517097">
        <w:t>адресу:</w:t>
      </w:r>
    </w:p>
    <w:p w:rsidR="00517097" w:rsidRPr="00517097" w:rsidRDefault="00517097" w:rsidP="000748D9">
      <w:pPr>
        <w:pStyle w:val="a6"/>
      </w:pPr>
      <w:r w:rsidRPr="00517097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789D78" wp14:editId="403DCABA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226175" cy="1270"/>
                <wp:effectExtent l="5080" t="12065" r="7620" b="571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5"/>
                            <a:gd name="T2" fmla="+- 0 5053 1133"/>
                            <a:gd name="T3" fmla="*/ T2 w 9805"/>
                            <a:gd name="T4" fmla="+- 0 5055 1133"/>
                            <a:gd name="T5" fmla="*/ T4 w 9805"/>
                            <a:gd name="T6" fmla="+- 0 10937 1133"/>
                            <a:gd name="T7" fmla="*/ T6 w 9805"/>
                            <a:gd name="T8" fmla="+- 0 3163 1133"/>
                            <a:gd name="T9" fmla="*/ T8 w 9805"/>
                            <a:gd name="T10" fmla="+- 0 18437 1133"/>
                            <a:gd name="T11" fmla="*/ T10 w 9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805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980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7C442" id="Полилиния 11" o:spid="_x0000_s1026" style="position:absolute;margin-left:56.65pt;margin-top:14.75pt;width:490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fSegMAAHkIAAAOAAAAZHJzL2Uyb0RvYy54bWysVm2O2jAQ/V+pd7D8sxWbD0L40IbVCpaq&#10;0rZdaekBTOKQqImd2oawrXqGHqHXWKlqz0Bv1LGTQGBBWlVFIjiZ55d5M+MZLq82eYbWVMiUswA7&#10;FzZGlIU8StkywB/ns84AI6kIi0jGGQ3wA5X4avzyxWVZjKjLE55FVCAgYXJUFgFOlCpGliXDhOZE&#10;XvCCMjDGXOREwa1YWpEgJbDnmeXatm+VXESF4CGVEp5OKyMeG/44pqH6EMeSKpQFGHxT5irMdaGv&#10;1viSjJaCFEka1m6Qf/AiJymDl+6opkQRtBLpE6o8DQWXPFYXIc8tHsdpSI0GUOPYR2ruE1JQowWC&#10;I4tdmOT/ow3fr+8ESiPInYMRIznkaPtj+3v7c/tovr+2j3++IzBCpMpCjmDDfXEntFZZ3PLwkwSD&#10;dWDRNxIwaFG+4xEQkpXiJjqbWOR6J+hGG5OEh10S6EahEB76rus7/R5GIdgct29yZJFRszdcSfWG&#10;csND1rdSVSmMYGUSENUq5pDuOM8gm687yAYF3a651CnfwUB2BXtlobmNSjQc2L1jkNuADFfP7p3m&#10;6jYwzeWe4fIaUMPVO+kXRGDvl3eGy29AlUZ72O2fJOs3OO2Yf4YMjmorYF3HPy1y2MA01+AMl3MU&#10;/YF3xjNddnudTjsBkPRlk1aSNJkON6xONawQ0X3GNsVVcKmLag6ETVUBA4B0WZzBQsKejYWEPBsL&#10;8T7GVr7UrgtoTLolzSGYu54017HYd6WCKC1ae6+XqAywKU39IOdrOufGpI5OErxnb81YG9UdupCW&#10;lmONeb+hMHQAhIpvAfeAZksFBIegnFvAygw+aJehMVQLI0MHoHV2GZ+lWWYOb8a0uL7TdU0iJc/S&#10;SBu1PimWi0km0JroDm4++nAC2QFM8BWLDFlCSXRTrxVJs2oN+MwUArSZOqi64ZgW/XVoD28GNwOv&#10;47n+Tcezp9PO9WzidfwZNKJpdzqZTJ1v2jXHGyVpFFGmvWvGheM9rx3Xg6tq9LuBcaDiQOzMfJ6K&#10;tQ7dMLEALc1vFeumB1dNe8GjB+jHgle1BvMaFgkXXzAqYfYFWH5eEUExyt4yGC5Dx/P0sDQ3Xq+v&#10;q0a0LYu2hbAQqAKsMJxGvZyoasCuCpEuE3iTY9LK+DXMgTjVDdsMjMqr+gbmm1FQz2I9QNv3BrX/&#10;xzD+CwAA//8DAFBLAwQUAAYACAAAACEAO7a7D+AAAAAKAQAADwAAAGRycy9kb3ducmV2LnhtbEyP&#10;zU7DMBCE70i8g7VIXKrWSSN+GuJUCKmCE1VDD+3NiZckEK+j2G3D27M5wXFmP83OZOvRduKMg28d&#10;KYgXEQikypmWagX7j838EYQPmozuHKGCH/Swzq+vMp0ad6EdnotQCw4hn2oFTQh9KqWvGrTaL1yP&#10;xLdPN1gdWA61NIO+cLjt5DKK7qXVLfGHRvf40mD1XZysgtfNsSr62dsxLt/b2bj9Oni7Oyh1ezM+&#10;P4EIOIY/GKb6XB1y7lS6ExkvOtZxkjCqYLm6AzEB0SrhMeXkPIDMM/l/Qv4LAAD//wMAUEsBAi0A&#10;FAAGAAgAAAAhALaDOJL+AAAA4QEAABMAAAAAAAAAAAAAAAAAAAAAAFtDb250ZW50X1R5cGVzXS54&#10;bWxQSwECLQAUAAYACAAAACEAOP0h/9YAAACUAQAACwAAAAAAAAAAAAAAAAAvAQAAX3JlbHMvLnJl&#10;bHNQSwECLQAUAAYACAAAACEAWCuH0noDAAB5CAAADgAAAAAAAAAAAAAAAAAuAgAAZHJzL2Uyb0Rv&#10;Yy54bWxQSwECLQAUAAYACAAAACEAO7a7D+AAAAAKAQAADwAAAAAAAAAAAAAAAADUBQAAZHJzL2Rv&#10;d25yZXYueG1sUEsFBgAAAAAEAAQA8wAAAOEGAAAAAA==&#10;" path="m,l3920,t2,l9804,e" filled="f" strokeweight=".19811mm">
                <v:path arrowok="t" o:connecttype="custom" o:connectlocs="0,0;2489200,0;2490470,0;6225540,0" o:connectangles="0,0,0,0" textboxrect="2030,0,17304,0"/>
                <w10:wrap type="topAndBottom" anchorx="page"/>
              </v:shape>
            </w:pict>
          </mc:Fallback>
        </mc:AlternateContent>
      </w:r>
      <w:r w:rsidRPr="00517097">
        <w:t>К</w:t>
      </w:r>
      <w:r w:rsidRPr="00517097">
        <w:rPr>
          <w:spacing w:val="-2"/>
        </w:rPr>
        <w:t xml:space="preserve"> </w:t>
      </w:r>
      <w:r w:rsidRPr="00517097">
        <w:t>заявлению приложены</w:t>
      </w:r>
      <w:r w:rsidRPr="00517097">
        <w:rPr>
          <w:spacing w:val="1"/>
        </w:rPr>
        <w:t xml:space="preserve"> </w:t>
      </w:r>
      <w:r w:rsidRPr="00517097">
        <w:t>следующие</w:t>
      </w:r>
      <w:r w:rsidRPr="00517097">
        <w:rPr>
          <w:spacing w:val="-1"/>
        </w:rPr>
        <w:t xml:space="preserve"> </w:t>
      </w:r>
      <w:r w:rsidRPr="00517097">
        <w:t>документы:</w:t>
      </w:r>
    </w:p>
    <w:p w:rsidR="00517097" w:rsidRPr="00517097" w:rsidRDefault="00517097" w:rsidP="000748D9">
      <w:pPr>
        <w:pStyle w:val="ae"/>
        <w:widowControl w:val="0"/>
        <w:numPr>
          <w:ilvl w:val="0"/>
          <w:numId w:val="7"/>
        </w:numPr>
        <w:tabs>
          <w:tab w:val="left" w:pos="1170"/>
        </w:tabs>
        <w:autoSpaceDE w:val="0"/>
        <w:autoSpaceDN w:val="0"/>
        <w:spacing w:after="0" w:line="240" w:lineRule="auto"/>
        <w:ind w:left="0" w:right="169" w:firstLine="5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Копия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правоустанавливающих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документов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земельный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участок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(договор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аренды,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свидетельство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право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бессрочного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пользования,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свидетельство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право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собственности)</w:t>
      </w:r>
    </w:p>
    <w:p w:rsidR="00517097" w:rsidRPr="00517097" w:rsidRDefault="000748D9" w:rsidP="000748D9">
      <w:pPr>
        <w:pStyle w:val="a6"/>
        <w:jc w:val="center"/>
      </w:pPr>
      <w:r w:rsidRPr="00517097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188A833" wp14:editId="22A99C66">
                <wp:simplePos x="0" y="0"/>
                <wp:positionH relativeFrom="page">
                  <wp:posOffset>760399</wp:posOffset>
                </wp:positionH>
                <wp:positionV relativeFrom="paragraph">
                  <wp:posOffset>560089</wp:posOffset>
                </wp:positionV>
                <wp:extent cx="6226175" cy="1270"/>
                <wp:effectExtent l="5080" t="6985" r="7620" b="1079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5"/>
                            <a:gd name="T2" fmla="+- 0 4072 1133"/>
                            <a:gd name="T3" fmla="*/ T2 w 9805"/>
                            <a:gd name="T4" fmla="+- 0 4076 1133"/>
                            <a:gd name="T5" fmla="*/ T4 w 9805"/>
                            <a:gd name="T6" fmla="+- 0 10937 1133"/>
                            <a:gd name="T7" fmla="*/ T6 w 9805"/>
                            <a:gd name="T8" fmla="+- 0 3163 1133"/>
                            <a:gd name="T9" fmla="*/ T8 w 9805"/>
                            <a:gd name="T10" fmla="+- 0 18437 1133"/>
                            <a:gd name="T11" fmla="*/ T10 w 9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805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980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82F5" id="Полилиния 9" o:spid="_x0000_s1026" style="position:absolute;margin-left:59.85pt;margin-top:44.1pt;width:49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o9eAMAAHcIAAAOAAAAZHJzL2Uyb0RvYy54bWysVv9u0zAQ/h+Jd7D8J6hLnGZpU62bpnZF&#10;SAMmrTyAmzhNRGIH2206EM/AI/AakxA8Q3kjzk7SX2ulCVGpqZ378uXuu/NdL65WRY6WTKpM8CEm&#10;Zy5GjEcizvh8iD9OJ50+RkpTHtNccDbED0zhq8uXLy6qcsA8kYo8ZhIBCVeDqhziVOty4DgqSllB&#10;1ZkoGQdjImRBNWzl3IklrYC9yB3PdQOnEjIupYiYUnB3XBvxpeVPEhbpD0mimEb5EINv2l6lvc7M&#10;1bm8oIO5pGWaRY0b9B+8KGjG4aUbqjHVFC1k9oSqyCIplEj0WSQKRyRJFjEbA0RD3INo7lNaMhsL&#10;iKPKjUzq/9FG75d3EmXxEIcYcVpAitY/1r/XP9eP9vtr/fjnOwqNTlWpBgC/L++kiVSVtyL6pMDg&#10;7FnMRgEGzap3IgY+utDCarNKZGGehKjRyqbgYZMCttIogpuB5wWkd45RBDbi9WyGHDpon40WSr9h&#10;wvLQ5a3SdQJjWFn54yaIKSQ7KXLI5esOchEh3a69NAnfwEgLe+WgqYsqFPbd80OQ14Isl+/2vKNc&#10;3RZmuLwTXH4LarmCo1ygQO2+4fJPcAUtqI7RDbu9o2S9FmfIghNkcFB3BOuS4LhgUCZbx/onuMiB&#10;+n3/hGdkT3+ymwBI+rxNK03bTEcr3qQaVoiaLuPa4iqFMkU1BcK2qoABQKYsTmAhYc/GQkKejQW9&#10;D7G1L43rEtqSaUhTEHPTkaZGi21PKqk2QRvvzRJVcEJNaZobhViyqbAmfXCS4D1ba853UV7Yhfft&#10;ONaatw+Uls4L/X1ltoD2kRoIDkE5P2EEH4zL0BjqhQ3DCLBzdrmYZHluD2/OTXA90vVscErkWWyM&#10;Jj4l57NRLtGSmv5tP+ZwAtkeTIoFjy1Zymh806w1zfJ6DfjcFgK0mUZU03Bsg/4auuFN/6bvd3wv&#10;uOn47njcuZ6M/E4wgUY07o5HozH5Zlwj/iDN4phx4107LIj/vGbcjK26zW/GxV4Ue8FO7OdpsM6+&#10;G1YLiKX9rbVue3DdtGcifoB+LEVdazCtYZEK+QWjCibfEKvPCyoZRvlbDqMlJL5vRqXd+Oc9DzZy&#10;1zLbtVAeAdUQawyn0SxHuh6vi1Jm8xTeRGxaubiGOZBkpmHbgVF71WxgutkImklsxufu3qK2/xcu&#10;/wIAAP//AwBQSwMEFAAGAAgAAAAhAFWDxo3fAAAACgEAAA8AAABkcnMvZG93bnJldi54bWxMj0FP&#10;wzAMhe9I/IfISFwmlnRCUErTCSFNcAKtcNhuaWPaQuNUTbaVf497Gjc/++n5e/l6cr044hg6TxqS&#10;pQKBVHvbUaPh82Nzk4II0ZA1vSfU8IsB1sXlRW4y60+0xWMZG8EhFDKjoY1xyKQMdYvOhKUfkPj2&#10;5UdnIsuxkXY0Jw53vVwpdSed6Yg/tGbA5xbrn/LgNLxs9nU5LF73SfXWLab3711w253W11fT0yOI&#10;iFM8m2HGZ3QomKnyB7JB9KyTh3u2akjTFYjZkCjFUzVvbkEWufxfofgDAAD//wMAUEsBAi0AFAAG&#10;AAgAAAAhALaDOJL+AAAA4QEAABMAAAAAAAAAAAAAAAAAAAAAAFtDb250ZW50X1R5cGVzXS54bWxQ&#10;SwECLQAUAAYACAAAACEAOP0h/9YAAACUAQAACwAAAAAAAAAAAAAAAAAvAQAAX3JlbHMvLnJlbHNQ&#10;SwECLQAUAAYACAAAACEA8pxKPXgDAAB3CAAADgAAAAAAAAAAAAAAAAAuAgAAZHJzL2Uyb0RvYy54&#10;bWxQSwECLQAUAAYACAAAACEAVYPGjd8AAAAKAQAADwAAAAAAAAAAAAAAAADSBQAAZHJzL2Rvd25y&#10;ZXYueG1sUEsFBgAAAAAEAAQA8wAAAN4GAAAAAA==&#10;" path="m,l2939,t4,l9804,e" filled="f" strokeweight=".19811mm">
                <v:path arrowok="t" o:connecttype="custom" o:connectlocs="0,0;1866265,0;1868805,0;6225540,0" o:connectangles="0,0,0,0" textboxrect="2030,0,17304,0"/>
                <w10:wrap type="topAndBottom" anchorx="page"/>
              </v:shape>
            </w:pict>
          </mc:Fallback>
        </mc:AlternateContent>
      </w:r>
      <w:r w:rsidR="00517097" w:rsidRPr="00517097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FE1AFDF" wp14:editId="7024EE67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28080" cy="1270"/>
                <wp:effectExtent l="5080" t="6985" r="5715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8"/>
                            <a:gd name="T2" fmla="+- 0 9532 1133"/>
                            <a:gd name="T3" fmla="*/ T2 w 9808"/>
                            <a:gd name="T4" fmla="+- 0 9537 1133"/>
                            <a:gd name="T5" fmla="*/ T4 w 9808"/>
                            <a:gd name="T6" fmla="+- 0 10940 1133"/>
                            <a:gd name="T7" fmla="*/ T6 w 9808"/>
                            <a:gd name="T8" fmla="+- 0 3163 1133"/>
                            <a:gd name="T9" fmla="*/ T8 w 9808"/>
                            <a:gd name="T10" fmla="+- 0 18437 1133"/>
                            <a:gd name="T11" fmla="*/ T10 w 9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808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DA864" id="Полилиния 10" o:spid="_x0000_s1026" style="position:absolute;margin-left:56.65pt;margin-top:15.75pt;width:490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6FegMAAHkIAAAOAAAAZHJzL2Uyb0RvYy54bWysVlGO0zAQ/UfiDlY+Qd3ESbZNq+0i1G4R&#10;0gIrUQ7gJk4TkdjBdpsuiDNwBK6xEoIzlBsxduI2La20QlRqameen+fN2DO9erEpC7SmQuacjR18&#10;4TmIspgnOVuOnQ/zWS9ykFSEJaTgjI6deyqdF9dPn1zV1Yj6PONFQgUCEiZHdTV2MqWqkevKOKMl&#10;kRe8ogyMKRclUTAVSzcRpAb2snB9z+u7NRdJJXhMpYS308boXBv+NKWxepemkipUjB3wTZmnMM+F&#10;frrXV2S0FKTK8rh1g/yDFyXJGWy6o5oSRdBK5H9RlXksuOSpuoh56fI0zWNqNIAa7B2peZ+Rihot&#10;EBxZ7cIk/x9t/HZ9J1CeQO4gPIyUkKPt9+2v7Y/tg/n+3D78/obACJGqKzmCBe+rO6G1yuqWxx8l&#10;GNwDi55IwKBF/YYnQEhWipvobFJR6pWgG21MEu53SaAbhWJ42ff9yIvAmRhs2B+YnV0ysmvjlVSv&#10;KDc8ZH0rVZPCBEYmAUmrYg4UaVlANp/3kIcwDgLzaFO+g2ELe+aiuYdqNITtj0G+BRmu4WXgn+QK&#10;LExz+We4QguyXIOTXJcWprnCM1x9C2o0esOwUXrs/8DiNFn/DBlc1U7AAtw/HbChhWmu6AyXPk0d&#10;MhyFwWmZ+CD+uJsASPrSppVkNtPxhrWphhEius545nBVXOpDNQdCe6qAAUD6WJzBQsIejYWEPBoL&#10;8T7GNr60rgsoTLokzSGYu5o017HYV6WKKC1ae6+HqB475mjqFyVf0zk3JnV0k2CfvbVgXVQUDGG/&#10;jmPWvF9QGboo9OCUdoB7gF3SAMGhQ6mNGXzQLkNhaAZGhg5A5+4yPsuLwlzegmlxAxz4JpGSF3mi&#10;jVqfFMvFpBBoTXQFNx99uIHsACb4iiWGLKMkuWnHiuRFMwZ8YQ4ClJk2qLrgmBL9ZegNb6KbKOyF&#10;fv+mF3rTae/lbBL2+jM8uJwG08lkir9q13A4yvIkoUx7Z9sFDh9XjtvG1RT6XcM4UHEgdmY+f4t1&#10;D90wsQAt9reJta3BTdFe8OQe6rHgzVmDfg2DjIvPDqqh940d+WlFBHVQ8ZpBcxniMIT7q8wkvBz4&#10;MBFdy6JrISwGqrGjHLiNejhRTYNdVSJfZrATNmll/CX0gTTXBds0jMardgL9zShoe7FuoN25Qe3/&#10;MVz/AQAA//8DAFBLAwQUAAYACAAAACEAZ4WWntwAAAAKAQAADwAAAGRycy9kb3ducmV2LnhtbEyP&#10;TU/DMAyG70j8h8hI3Fj6AdsoTSdA2oXbBmhXtzFttcaJmmzr/j3pCY6v/ej143IzmUGcafS9ZQXp&#10;IgFB3Fjdc6vg63P7sAbhA7LGwTIpuJKHTXV7U2Kh7YV3dN6HVsQS9gUq6EJwhZS+6cigX1hHHHc/&#10;djQYYhxbqUe8xHIzyCxJltJgz/FCh47eO2qO+5NRYK9Yv+UHveRtdvz+0Fntdm6l1P3d9PoCItAU&#10;/mCY9aM6VNGptifWXgwxp3keUQV5+gRiBpLnxxREPU9WIKtS/n+h+gUAAP//AwBQSwECLQAUAAYA&#10;CAAAACEAtoM4kv4AAADhAQAAEwAAAAAAAAAAAAAAAAAAAAAAW0NvbnRlbnRfVHlwZXNdLnhtbFBL&#10;AQItABQABgAIAAAAIQA4/SH/1gAAAJQBAAALAAAAAAAAAAAAAAAAAC8BAABfcmVscy8ucmVsc1BL&#10;AQItABQABgAIAAAAIQApDl6FegMAAHkIAAAOAAAAAAAAAAAAAAAAAC4CAABkcnMvZTJvRG9jLnht&#10;bFBLAQItABQABgAIAAAAIQBnhZae3AAAAAoBAAAPAAAAAAAAAAAAAAAAANQFAABkcnMvZG93bnJl&#10;di54bWxQSwUGAAAAAAQABADzAAAA3QYAAAAA&#10;" path="m,l8399,t5,l9807,e" filled="f" strokeweight=".19811mm">
                <v:path arrowok="t" o:connecttype="custom" o:connectlocs="0,0;5333365,0;5336540,0;6227445,0" o:connectangles="0,0,0,0" textboxrect="2030,0,17304,0"/>
                <w10:wrap type="topAndBottom" anchorx="page"/>
              </v:shape>
            </w:pict>
          </mc:Fallback>
        </mc:AlternateContent>
      </w:r>
      <w:r w:rsidR="00517097" w:rsidRPr="00517097">
        <w:t>(наименование</w:t>
      </w:r>
      <w:r w:rsidR="00517097" w:rsidRPr="00517097">
        <w:rPr>
          <w:spacing w:val="-2"/>
        </w:rPr>
        <w:t xml:space="preserve"> </w:t>
      </w:r>
      <w:r w:rsidR="00517097" w:rsidRPr="00517097">
        <w:t>и</w:t>
      </w:r>
      <w:r w:rsidR="00517097" w:rsidRPr="00517097">
        <w:rPr>
          <w:spacing w:val="-6"/>
        </w:rPr>
        <w:t xml:space="preserve"> </w:t>
      </w:r>
      <w:r w:rsidR="00517097" w:rsidRPr="00517097">
        <w:t>реквизиты</w:t>
      </w:r>
      <w:r w:rsidR="00517097" w:rsidRPr="00517097">
        <w:rPr>
          <w:spacing w:val="-2"/>
        </w:rPr>
        <w:t xml:space="preserve"> </w:t>
      </w:r>
      <w:r w:rsidR="00517097" w:rsidRPr="00517097">
        <w:t>документов)</w:t>
      </w:r>
    </w:p>
    <w:p w:rsidR="00517097" w:rsidRDefault="000748D9" w:rsidP="000748D9">
      <w:pPr>
        <w:pStyle w:val="a6"/>
      </w:pPr>
      <w:r w:rsidRPr="00517097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F4CD0B7" wp14:editId="40EFF86A">
                <wp:simplePos x="0" y="0"/>
                <wp:positionH relativeFrom="margin">
                  <wp:align>left</wp:align>
                </wp:positionH>
                <wp:positionV relativeFrom="paragraph">
                  <wp:posOffset>413186</wp:posOffset>
                </wp:positionV>
                <wp:extent cx="6226175" cy="1270"/>
                <wp:effectExtent l="0" t="0" r="22225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5"/>
                            <a:gd name="T2" fmla="+- 0 4072 1133"/>
                            <a:gd name="T3" fmla="*/ T2 w 9805"/>
                            <a:gd name="T4" fmla="+- 0 4076 1133"/>
                            <a:gd name="T5" fmla="*/ T4 w 9805"/>
                            <a:gd name="T6" fmla="+- 0 10937 1133"/>
                            <a:gd name="T7" fmla="*/ T6 w 9805"/>
                            <a:gd name="T8" fmla="+- 0 3163 1133"/>
                            <a:gd name="T9" fmla="*/ T8 w 9805"/>
                            <a:gd name="T10" fmla="+- 0 18437 1133"/>
                            <a:gd name="T11" fmla="*/ T10 w 9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805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  <a:moveTo>
                                <a:pt x="2943" y="0"/>
                              </a:moveTo>
                              <a:lnTo>
                                <a:pt x="980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7C689" id="Полилиния 18" o:spid="_x0000_s1026" style="position:absolute;margin-left:0;margin-top:32.55pt;width:490.25pt;height:.1pt;z-index:-2516398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A9eAMAAHkIAAAOAAAAZHJzL2Uyb0RvYy54bWysVmuO0zAQ/o/EHaz8BHUTp9n0oW1Xqz4Q&#10;0gIrbTmAmzhNRGIH2226IM7AEbjGSgjOUG7E2In72lZaISo1tTOfP8/MZ8/06npd5GhFhcw4Gzj4&#10;wnMQZRGPM7YYOB9n01bXQVIRFpOcMzpwHqh0rocvX1xVZZ/6POV5TAUCEib7VTlwUqXKvuvKKKUF&#10;kRe8pAyMCRcFUTAVCzcWpAL2Ind9zwvdiou4FDyiUsLbcW10hoY/SWikPiSJpArlAwd8U+YpzHOu&#10;n+7wivQXgpRpFjVukH/woiAZg023VGOiCFqK7AlVkUWCS56oi4gXLk+SLKImBogGe0fR3KekpCYW&#10;SI4st2mS/482er+6EyiLQTtQipECNNr82Pze/Nw8mu+vzeOf7wiMkKmqlH1YcF/eCR2rLG959EmC&#10;wT2w6IkEDJpX73gMhGSpuMnOOhGFXglxo7UR4WErAl0rFMHL0PdD3Ll0UAQ27HeMRi7p27XRUqo3&#10;lBsesrqVqpYwhpERIG6imIHcSZGDmq9byEMYt9vm0Ui+hWELe+WimYcq1Ot6l8cg34IMV+B1/JNc&#10;bQvTXP4ZrsCCLFd4kgsyULuvuYIzXKEF1TF6vXbnJFnH4jRZeIYMDsBewto4PJ2wnoVpru4ZLnyU&#10;/W5wxjN8kH+8LwCIvrCyktQqHa1ZIzWMENF1xjOHq+RSH6oZENpTBQwA0sfiDBYEezYWBHk2FvJ9&#10;jK19aVwXUJh0SZpBMrc1aaZzsatKJVE6aO29HqJq4JijqV8UfEVn3JjU0U2CfXbWnO2j/F4b9ttz&#10;zJp3C0pD5/eCw8zsAHZJDQSH4Dg/YQQftMtQGOqBCUMnYO/uMj7N8txc3pzp4Dq47RshJc+zWBt1&#10;fFIs5qNcoBXRFdx89OUEsgOY4EsWG7KUknjSjBXJ8noM+NwcBCgzTVJ1wTEl+mvP6026k27QCvxw&#10;0gq88bh1Mx0FrXAKhWjcHo9GY/xNu4aDfprFMWXaO9sucPC8ctw0rrrQbxvGQRQHwU7N52mw7qEb&#10;JhcQi/2tc21rcF205zx+gHoseH3WoF/DIOXii4Mq6H0DR35eEkEdlL9l0Fx6OAh0szST4LLjw0Ts&#10;W+b7FsIioBo4yoHbqIcjVTfYZSmyRQo7YSMr4zfQB5JMF2zTMGqvmgn0NxNB04t1A92fG9TuH8Pw&#10;LwAAAP//AwBQSwMEFAAGAAgAAAAhAGGLF7feAAAABgEAAA8AAABkcnMvZG93bnJldi54bWxMj8FO&#10;wzAQRO9I/IO1SFwq6gTUqoRsKoRUwQnUwKG9OfGSBOJ1FLtt+Hu2JzjuzGjmbb6eXK+ONIbOM0I6&#10;T0AR19523CB8vG9uVqBCNGxN75kQfijAuri8yE1m/Ym3dCxjo6SEQ2YQ2hiHTOtQt+RMmPuBWLxP&#10;PzoT5RwbbUdzknLX69skWWpnOpaF1gz01FL9XR4cwvNmX5fD7GWfVq/dbHr72gW33SFeX02PD6Ai&#10;TfEvDGd8QYdCmCp/YBtUjyCPRITlIgUl7v0qWYCqzsId6CLX//GLXwAAAP//AwBQSwECLQAUAAYA&#10;CAAAACEAtoM4kv4AAADhAQAAEwAAAAAAAAAAAAAAAAAAAAAAW0NvbnRlbnRfVHlwZXNdLnhtbFBL&#10;AQItABQABgAIAAAAIQA4/SH/1gAAAJQBAAALAAAAAAAAAAAAAAAAAC8BAABfcmVscy8ucmVsc1BL&#10;AQItABQABgAIAAAAIQCum3A9eAMAAHkIAAAOAAAAAAAAAAAAAAAAAC4CAABkcnMvZTJvRG9jLnht&#10;bFBLAQItABQABgAIAAAAIQBhixe33gAAAAYBAAAPAAAAAAAAAAAAAAAAANIFAABkcnMvZG93bnJl&#10;di54bWxQSwUGAAAAAAQABADzAAAA3QYAAAAA&#10;" path="m,l2939,t4,l9804,e" filled="f" strokeweight=".19811mm">
                <v:path arrowok="t" o:connecttype="custom" o:connectlocs="0,0;1866265,0;1868805,0;6225540,0" o:connectangles="0,0,0,0" textboxrect="2030,0,17304,0"/>
                <w10:wrap type="topAndBottom" anchorx="margin"/>
              </v:shape>
            </w:pict>
          </mc:Fallback>
        </mc:AlternateContent>
      </w:r>
    </w:p>
    <w:p w:rsidR="000748D9" w:rsidRDefault="000748D9" w:rsidP="000748D9">
      <w:pPr>
        <w:pStyle w:val="a6"/>
      </w:pPr>
    </w:p>
    <w:p w:rsidR="000748D9" w:rsidRDefault="000748D9" w:rsidP="000748D9">
      <w:pPr>
        <w:pStyle w:val="a6"/>
      </w:pPr>
    </w:p>
    <w:p w:rsidR="000748D9" w:rsidRDefault="000748D9" w:rsidP="000748D9">
      <w:pPr>
        <w:pStyle w:val="a6"/>
      </w:pPr>
    </w:p>
    <w:p w:rsidR="000748D9" w:rsidRDefault="000748D9" w:rsidP="000748D9">
      <w:pPr>
        <w:pStyle w:val="a6"/>
      </w:pPr>
    </w:p>
    <w:p w:rsidR="00517097" w:rsidRPr="00517097" w:rsidRDefault="00517097" w:rsidP="000748D9">
      <w:pPr>
        <w:pStyle w:val="ae"/>
        <w:widowControl w:val="0"/>
        <w:numPr>
          <w:ilvl w:val="0"/>
          <w:numId w:val="7"/>
        </w:numPr>
        <w:tabs>
          <w:tab w:val="left" w:pos="851"/>
          <w:tab w:val="left" w:pos="2263"/>
          <w:tab w:val="left" w:pos="5197"/>
          <w:tab w:val="left" w:pos="6774"/>
          <w:tab w:val="left" w:pos="7328"/>
          <w:tab w:val="left" w:pos="8417"/>
        </w:tabs>
        <w:autoSpaceDE w:val="0"/>
        <w:autoSpaceDN w:val="0"/>
        <w:spacing w:after="0" w:line="292" w:lineRule="exac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Копия</w:t>
      </w:r>
      <w:r w:rsidRPr="00517097">
        <w:rPr>
          <w:rFonts w:ascii="Times New Roman" w:hAnsi="Times New Roman"/>
          <w:sz w:val="28"/>
          <w:szCs w:val="28"/>
        </w:rPr>
        <w:tab/>
        <w:t>правоустанавливающих</w:t>
      </w:r>
      <w:r w:rsidRPr="00517097">
        <w:rPr>
          <w:rFonts w:ascii="Times New Roman" w:hAnsi="Times New Roman"/>
          <w:sz w:val="28"/>
          <w:szCs w:val="28"/>
        </w:rPr>
        <w:tab/>
        <w:t>документов</w:t>
      </w:r>
      <w:r w:rsidRPr="00517097">
        <w:rPr>
          <w:rFonts w:ascii="Times New Roman" w:hAnsi="Times New Roman"/>
          <w:sz w:val="28"/>
          <w:szCs w:val="28"/>
        </w:rPr>
        <w:tab/>
        <w:t>на</w:t>
      </w:r>
      <w:r w:rsidRPr="00517097">
        <w:rPr>
          <w:rFonts w:ascii="Times New Roman" w:hAnsi="Times New Roman"/>
          <w:sz w:val="28"/>
          <w:szCs w:val="28"/>
        </w:rPr>
        <w:tab/>
        <w:t>объект</w:t>
      </w:r>
      <w:r w:rsidRPr="00517097">
        <w:rPr>
          <w:rFonts w:ascii="Times New Roman" w:hAnsi="Times New Roman"/>
          <w:sz w:val="28"/>
          <w:szCs w:val="28"/>
        </w:rPr>
        <w:tab/>
        <w:t>капитального</w:t>
      </w:r>
    </w:p>
    <w:p w:rsidR="00517097" w:rsidRPr="00517097" w:rsidRDefault="00517097" w:rsidP="000748D9">
      <w:pPr>
        <w:pStyle w:val="a6"/>
      </w:pPr>
      <w:r w:rsidRPr="00517097">
        <w:t>строительства</w:t>
      </w:r>
      <w:r w:rsidRPr="00517097">
        <w:rPr>
          <w:spacing w:val="-2"/>
        </w:rPr>
        <w:t xml:space="preserve"> </w:t>
      </w:r>
      <w:r w:rsidRPr="00517097">
        <w:t>(помещения</w:t>
      </w:r>
      <w:r w:rsidRPr="00517097">
        <w:rPr>
          <w:spacing w:val="-2"/>
        </w:rPr>
        <w:t xml:space="preserve"> </w:t>
      </w:r>
      <w:r w:rsidRPr="00517097">
        <w:t>в</w:t>
      </w:r>
      <w:r w:rsidRPr="00517097">
        <w:rPr>
          <w:spacing w:val="-3"/>
        </w:rPr>
        <w:t xml:space="preserve"> </w:t>
      </w:r>
      <w:r w:rsidRPr="00517097">
        <w:t>здании)</w:t>
      </w:r>
    </w:p>
    <w:p w:rsidR="00517097" w:rsidRPr="00517097" w:rsidRDefault="00517097" w:rsidP="000748D9">
      <w:pPr>
        <w:pStyle w:val="a6"/>
        <w:jc w:val="center"/>
      </w:pPr>
      <w:r w:rsidRPr="00517097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27445" cy="1270"/>
                <wp:effectExtent l="5080" t="13970" r="6350" b="381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7"/>
                            <a:gd name="T2" fmla="+- 0 9532 1133"/>
                            <a:gd name="T3" fmla="*/ T2 w 9807"/>
                            <a:gd name="T4" fmla="+- 0 9537 1133"/>
                            <a:gd name="T5" fmla="*/ T4 w 9807"/>
                            <a:gd name="T6" fmla="+- 0 10939 1133"/>
                            <a:gd name="T7" fmla="*/ T6 w 9807"/>
                            <a:gd name="T8" fmla="+- 0 3163 1133"/>
                            <a:gd name="T9" fmla="*/ T8 w 9807"/>
                            <a:gd name="T10" fmla="+- 0 18437 1133"/>
                            <a:gd name="T11" fmla="*/ T10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A03C" id="Полилиния 8" o:spid="_x0000_s1026" style="position:absolute;margin-left:56.65pt;margin-top:15.75pt;width:490.3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fBfAMAAHcIAAAOAAAAZHJzL2Uyb0RvYy54bWysVm2O2zYQ/R+gdyD4s4FXn2tLxmqDwF4H&#10;AfIFxD0ALVGWUIlUSdrytsgZcoRcI0CQnsG9UYeUaMuODSyCGLBMap6eZuYNZ3z3YldXaEuFLDlL&#10;sHfjYkRZyrOSrRP8x3IxijCSirCMVJzRBD9SiV/c//bsrm2m1OcFrzIqEJAwOW2bBBdKNVPHkWlB&#10;ayJveEMZGHMuaqJgK9ZOJkgL7HXl+K47dlouskbwlEoJd+edEd8b/jynqXqf55IqVCUYfFPmKsx1&#10;pa/O/R2ZrgVpijLt3SA/4UVNSgYvPVDNiSJoI8ofqOoyFVzyXN2kvHZ4npcpNTFANJ57Fs3HgjTU&#10;xALJkc0hTfLX0abvth8EKrMEg1CM1CDR/sv+3/23/Vfz/b7/+t9nFOk8tY2cAvxj80HoSGXzhqd/&#10;SjA4Jxa9kYBBq/Ytz4CPbBQ3udnlotZPQtRoZyR4PEhAdwqlcHPs+5MwvMUoBZvnT4xCDpnaZ9ON&#10;VK8oNzxk+0aqTsAMVib9WR/EEsTO6wq0fD5CLvK8IDCXXvADzLOw3x20dFGL4sidnIN8CzJc8W3g&#10;X+QKLExz+Ve4QguyXJOLXJCBzn3NFV7hGltQF6MbB/FFsonFabLxFTLQf5CwwBtfTlhsYZorusLl&#10;nWU/CoPLYXon+feGAoDoaysrKazS6Y71UsMKEd1lXFNcDZe6qJZAaKsKGACky+IKFgR7MhYEeTIW&#10;8n2O7XzpXRfQlnRDWkIyDx1pqXNx7EkNUTpo7b1eojbBpjT1jZpv6ZIbkzo7SfCeo7ViQ1QUxPC+&#10;gWPWfHygMXRR6EKVDoBHgH2kA4JDUIIDYGcGH7TL0Bi6hQlDJ2BwdhlflFVlDm/FdHATL/CNkJJX&#10;ZaaNOj4p1qtZJdCW6P5tPvpwAtkJTPANywxZQUn20K8VKatuDfjKFAK0mT6puuGYBv1P7MYP0UMU&#10;jkJ//DAK3fl89HIxC0fjhTe5nQfz2WzufdKueeG0KLOMMu2dHRZe+LRm3I+trs0fxsVJFCfBLszn&#10;x2CdUzdMLiAW+9vl2vbgrmmvePYI/VjwrtZgWsOi4OJvjFqYfAmWf22IoBhVrxmMltgLQz0qzSa8&#10;nfiwEUPLamghLAWqBCsMp1EvZ6obr5tGlOsC3uQZWRl/CXMgL3XDNgOj86rfwHQzEfSTWI/P4d6g&#10;jv8X7v8HAAD//wMAUEsDBBQABgAIAAAAIQAtoIXr3wAAAAoBAAAPAAAAZHJzL2Rvd25yZXYueG1s&#10;TI9La8MwEITvhf4HsYXeGvnRp2s5lEApBB/iJJfeFGtjm1orYymJ+++7PjXHmf2YncmXk+3FGUff&#10;OVIQLyIQSLUzHTUK9rvPh1cQPmgyuneECn7Rw7K4vcl1ZtyFKjxvQyM4hHymFbQhDJmUvm7Rar9w&#10;AxLfjm60OrAcG2lGfeFw28skip6l1R3xh1YPuGqx/tmerIIy7Xbfm/3mC1fH9Trpkqp0ZaXU/d30&#10;8Q4i4BT+YZjrc3UouNPBnch40bOO05RRBWn8BGIGordHXneYnReQRS6vJxR/AAAA//8DAFBLAQIt&#10;ABQABgAIAAAAIQC2gziS/gAAAOEBAAATAAAAAAAAAAAAAAAAAAAAAABbQ29udGVudF9UeXBlc10u&#10;eG1sUEsBAi0AFAAGAAgAAAAhADj9If/WAAAAlAEAAAsAAAAAAAAAAAAAAAAALwEAAF9yZWxzLy5y&#10;ZWxzUEsBAi0AFAAGAAgAAAAhABSMx8F8AwAAdwgAAA4AAAAAAAAAAAAAAAAALgIAAGRycy9lMm9E&#10;b2MueG1sUEsBAi0AFAAGAAgAAAAhAC2ghevfAAAACgEAAA8AAAAAAAAAAAAAAAAA1gUAAGRycy9k&#10;b3ducmV2LnhtbFBLBQYAAAAABAAEAPMAAADiBgAAAAA=&#10;" path="m,l8399,t5,l9806,e" filled="f" strokeweight=".19811mm">
                <v:path arrowok="t" o:connecttype="custom" o:connectlocs="0,0;5333365,0;5336540,0;6226810,0" o:connectangles="0,0,0,0" textboxrect="2030,0,17304,0"/>
                <w10:wrap type="topAndBottom" anchorx="page"/>
              </v:shape>
            </w:pict>
          </mc:Fallback>
        </mc:AlternateContent>
      </w:r>
      <w:r w:rsidRPr="00517097">
        <w:t>(наименование</w:t>
      </w:r>
      <w:r w:rsidRPr="00517097">
        <w:rPr>
          <w:spacing w:val="-2"/>
        </w:rPr>
        <w:t xml:space="preserve"> </w:t>
      </w:r>
      <w:r w:rsidRPr="00517097">
        <w:t>и</w:t>
      </w:r>
      <w:r w:rsidRPr="00517097">
        <w:rPr>
          <w:spacing w:val="-5"/>
        </w:rPr>
        <w:t xml:space="preserve"> </w:t>
      </w:r>
      <w:r w:rsidRPr="00517097">
        <w:t>реквизиты</w:t>
      </w:r>
      <w:r w:rsidRPr="00517097">
        <w:rPr>
          <w:spacing w:val="-1"/>
        </w:rPr>
        <w:t xml:space="preserve"> </w:t>
      </w:r>
      <w:r w:rsidRPr="00517097">
        <w:t>документов)</w:t>
      </w:r>
    </w:p>
    <w:p w:rsidR="00517097" w:rsidRPr="00517097" w:rsidRDefault="00517097" w:rsidP="000748D9">
      <w:pPr>
        <w:pStyle w:val="a6"/>
        <w:widowControl w:val="0"/>
        <w:numPr>
          <w:ilvl w:val="0"/>
          <w:numId w:val="7"/>
        </w:numPr>
        <w:shd w:val="clear" w:color="auto" w:fill="auto"/>
        <w:tabs>
          <w:tab w:val="left" w:pos="1134"/>
        </w:tabs>
        <w:autoSpaceDE w:val="0"/>
        <w:autoSpaceDN w:val="0"/>
        <w:spacing w:line="240" w:lineRule="auto"/>
        <w:ind w:firstLine="503"/>
        <w:jc w:val="both"/>
        <w:rPr>
          <w:sz w:val="23"/>
        </w:rPr>
      </w:pPr>
      <w:r w:rsidRPr="00517097">
        <w:t>Разделы проектной документации:</w:t>
      </w:r>
    </w:p>
    <w:p w:rsidR="00517097" w:rsidRPr="00517097" w:rsidRDefault="00517097" w:rsidP="000748D9">
      <w:pPr>
        <w:pStyle w:val="a6"/>
        <w:tabs>
          <w:tab w:val="left" w:pos="1134"/>
        </w:tabs>
        <w:ind w:left="348"/>
        <w:rPr>
          <w:sz w:val="23"/>
        </w:rPr>
      </w:pPr>
      <w:r w:rsidRPr="00517097">
        <w:t>Пояснительная записка;</w:t>
      </w:r>
    </w:p>
    <w:p w:rsidR="00517097" w:rsidRPr="00517097" w:rsidRDefault="00517097" w:rsidP="000748D9">
      <w:pPr>
        <w:pStyle w:val="ae"/>
        <w:shd w:val="clear" w:color="auto" w:fill="FFFFFF"/>
        <w:tabs>
          <w:tab w:val="left" w:pos="1186"/>
        </w:tabs>
        <w:spacing w:after="0"/>
        <w:ind w:left="348" w:right="167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Схема планировочной организации земельного участка;</w:t>
      </w:r>
    </w:p>
    <w:p w:rsidR="00517097" w:rsidRPr="00517097" w:rsidRDefault="00517097" w:rsidP="000748D9">
      <w:pPr>
        <w:pStyle w:val="ae"/>
        <w:shd w:val="clear" w:color="auto" w:fill="FFFFFF"/>
        <w:tabs>
          <w:tab w:val="left" w:pos="1186"/>
        </w:tabs>
        <w:spacing w:after="0"/>
        <w:ind w:left="348" w:right="167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Объемно-планировочные и архитектурные решения;</w:t>
      </w:r>
    </w:p>
    <w:p w:rsidR="00517097" w:rsidRPr="00517097" w:rsidRDefault="00517097" w:rsidP="000748D9">
      <w:pPr>
        <w:pStyle w:val="a6"/>
        <w:rPr>
          <w:sz w:val="20"/>
        </w:rPr>
      </w:pPr>
    </w:p>
    <w:p w:rsidR="00517097" w:rsidRPr="00517097" w:rsidRDefault="00517097" w:rsidP="000748D9">
      <w:pPr>
        <w:pStyle w:val="a6"/>
        <w:tabs>
          <w:tab w:val="left" w:pos="5641"/>
          <w:tab w:val="left" w:pos="6764"/>
          <w:tab w:val="left" w:pos="9071"/>
        </w:tabs>
        <w:ind w:left="3471"/>
      </w:pPr>
      <w:r w:rsidRPr="005170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1689735" cy="0"/>
                <wp:effectExtent l="5080" t="8255" r="10160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7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3F346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5.8pt" to="189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v0TgIAAFgEAAAOAAAAZHJzL2Uyb0RvYy54bWysVM1uEzEQviPxDpbv6WbTNElX3VQom3Ap&#10;UKnlARzbm7Xw2pbtZhMhJOCM1EfgFTiAVKnAM2zeiLHzoxYuCJGDM/bMfP7mm/Gena9qiZbcOqFV&#10;jtOjLkZcUc2EWuT49fWsM8LIeaIYkVrxHK+5w+fjp0/OGpPxnq60ZNwiAFEua0yOK+9NliSOVrwm&#10;7kgbrsBZalsTD1u7SJglDaDXMul1u4Ok0ZYZqyl3Dk6LrROPI35ZcupflaXjHskcAzcfVxvXeViT&#10;8RnJFpaYStAdDfIPLGoiFFx6gCqIJ+jGij+gakGtdrr0R1TXiS5LQXmsAapJu79Vc1URw2MtII4z&#10;B5nc/4OlL5eXFgmW4yFGitTQovbz5v3mtv3eftncos2H9mf7rf3a3rU/2rvNR7DvN5/ADs72fnd8&#10;i4ZByca4DAAn6tIGLehKXZkLTd84pPSkImrBY0XXawPXpCEjeZQSNs4An3nzQjOIITdeR1lXpa0D&#10;JAiGVrF760P3+MojCofpYHQ6PD7BiO59Ccn2icY6/5zrGgUjx1KoICzJyPLC+UCEZPuQcKz0TEgZ&#10;h0Mq1IA66XEvJjgtBQvOEObsYj6RFi1JGK/4i1WB52GY1TeKRbCKEzbd2Z4IubXhcqkCHpQCdHbW&#10;dn7ennZPp6PpqN/p9wbTTr9bFJ1ns0m/M5ilw5PiuJhMivRdoJb2s0owxlVgt5/ltP93s7J7Vdsp&#10;PEzzQYbkMXrUC8ju/yPp2MvQvu0gzDVbX9p9j2F8Y/DuqYX38XAP9sMPwvgXAAAA//8DAFBLAwQU&#10;AAYACAAAACEA5PzPzdwAAAAJAQAADwAAAGRycy9kb3ducmV2LnhtbEyPy07DMBBF95X4B2uQ2LVO&#10;cFVoiFMhEHRLA0hZurGJA/HYit02/XsGsYDlnTm6j3IzuYEdzRh7jxLyRQbMYOt1j52Et9en+S2w&#10;mBRqNXg0Es4mwqa6mJWq0P6EO3OsU8fIBGOhJNiUQsF5bK1xKi58MEi/Dz86lUiOHdejOpG5G/h1&#10;lq24Uz1SglXBPFjTftUHR7n18/v2Mzx2L825XS9ts212QUh5dTnd3wFLZkp/MPzUp+pQUae9P6CO&#10;bCCdC0GoBJGvgBEgbtZLYPvfA69K/n9B9Q0AAP//AwBQSwECLQAUAAYACAAAACEAtoM4kv4AAADh&#10;AQAAEwAAAAAAAAAAAAAAAAAAAAAAW0NvbnRlbnRfVHlwZXNdLnhtbFBLAQItABQABgAIAAAAIQA4&#10;/SH/1gAAAJQBAAALAAAAAAAAAAAAAAAAAC8BAABfcmVscy8ucmVsc1BLAQItABQABgAIAAAAIQDv&#10;CLv0TgIAAFgEAAAOAAAAAAAAAAAAAAAAAC4CAABkcnMvZTJvRG9jLnhtbFBLAQItABQABgAIAAAA&#10;IQDk/M/N3AAAAAkBAAAPAAAAAAAAAAAAAAAAAKgEAABkcnMvZG93bnJldi54bWxQSwUGAAAAAAQA&#10;BADzAAAAsQUAAAAA&#10;" strokeweight=".19811mm">
                <w10:wrap anchorx="page"/>
              </v:line>
            </w:pict>
          </mc:Fallback>
        </mc:AlternateContent>
      </w:r>
      <w:r w:rsidRPr="00517097">
        <w:rPr>
          <w:u w:val="single"/>
        </w:rPr>
        <w:t xml:space="preserve"> </w:t>
      </w:r>
      <w:r w:rsidRPr="00517097">
        <w:rPr>
          <w:u w:val="single"/>
        </w:rPr>
        <w:tab/>
      </w:r>
      <w:r w:rsidRPr="00517097">
        <w:tab/>
      </w:r>
      <w:r w:rsidRPr="00517097">
        <w:rPr>
          <w:u w:val="single"/>
        </w:rPr>
        <w:t xml:space="preserve"> </w:t>
      </w:r>
      <w:r w:rsidRPr="00517097">
        <w:rPr>
          <w:u w:val="single"/>
        </w:rPr>
        <w:tab/>
      </w:r>
    </w:p>
    <w:p w:rsidR="00517097" w:rsidRPr="00517097" w:rsidRDefault="00517097" w:rsidP="000748D9">
      <w:pPr>
        <w:tabs>
          <w:tab w:val="left" w:pos="4332"/>
          <w:tab w:val="left" w:pos="6779"/>
        </w:tabs>
        <w:spacing w:after="0" w:line="229" w:lineRule="exact"/>
        <w:ind w:left="816"/>
        <w:jc w:val="both"/>
        <w:rPr>
          <w:rFonts w:ascii="Times New Roman" w:hAnsi="Times New Roman"/>
          <w:sz w:val="20"/>
        </w:rPr>
      </w:pPr>
      <w:r w:rsidRPr="00517097">
        <w:rPr>
          <w:rFonts w:ascii="Times New Roman" w:hAnsi="Times New Roman"/>
          <w:sz w:val="20"/>
        </w:rPr>
        <w:t>дата</w:t>
      </w:r>
      <w:r w:rsidRPr="00517097">
        <w:rPr>
          <w:rFonts w:ascii="Times New Roman" w:hAnsi="Times New Roman"/>
          <w:sz w:val="20"/>
        </w:rPr>
        <w:tab/>
        <w:t>подпись</w:t>
      </w:r>
      <w:r w:rsidRPr="00517097">
        <w:rPr>
          <w:rFonts w:ascii="Times New Roman" w:hAnsi="Times New Roman"/>
          <w:sz w:val="20"/>
        </w:rPr>
        <w:tab/>
        <w:t xml:space="preserve">                 Ф.И.О.</w:t>
      </w:r>
    </w:p>
    <w:p w:rsidR="00517097" w:rsidRPr="00517097" w:rsidRDefault="00517097" w:rsidP="000748D9">
      <w:pPr>
        <w:tabs>
          <w:tab w:val="left" w:pos="1968"/>
        </w:tabs>
        <w:spacing w:after="0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517097" w:rsidDel="008B5662">
        <w:rPr>
          <w:rFonts w:ascii="Times New Roman" w:hAnsi="Times New Roman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7"/>
        <w:gridCol w:w="781"/>
      </w:tblGrid>
      <w:tr w:rsidR="00517097" w:rsidRPr="00517097" w:rsidTr="00517097">
        <w:tc>
          <w:tcPr>
            <w:tcW w:w="9137" w:type="dxa"/>
          </w:tcPr>
          <w:p w:rsidR="00517097" w:rsidRPr="00517097" w:rsidRDefault="00517097" w:rsidP="00A85AC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17097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A85AC5">
              <w:rPr>
                <w:rFonts w:ascii="Times New Roman" w:hAnsi="Times New Roman"/>
                <w:sz w:val="28"/>
                <w:szCs w:val="28"/>
              </w:rPr>
              <w:t>«</w:t>
            </w:r>
            <w:r w:rsidRPr="00517097">
              <w:rPr>
                <w:rFonts w:ascii="Times New Roman" w:hAnsi="Times New Roman"/>
                <w:sz w:val="28"/>
                <w:szCs w:val="28"/>
              </w:rPr>
              <w:t>Единый портал государственных и муниципальных услуг (функций</w:t>
            </w:r>
            <w:proofErr w:type="gramStart"/>
            <w:r w:rsidRPr="00517097">
              <w:rPr>
                <w:rFonts w:ascii="Times New Roman" w:hAnsi="Times New Roman"/>
                <w:sz w:val="28"/>
                <w:szCs w:val="28"/>
              </w:rPr>
              <w:t>)</w:t>
            </w:r>
            <w:r w:rsidR="00A85AC5">
              <w:rPr>
                <w:rFonts w:ascii="Times New Roman" w:hAnsi="Times New Roman"/>
                <w:sz w:val="28"/>
                <w:szCs w:val="28"/>
              </w:rPr>
              <w:t>»</w:t>
            </w:r>
            <w:r w:rsidRPr="00517097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End"/>
            <w:r w:rsidRPr="00517097">
              <w:rPr>
                <w:rFonts w:ascii="Times New Roman" w:hAnsi="Times New Roman"/>
                <w:sz w:val="28"/>
                <w:szCs w:val="28"/>
              </w:rPr>
              <w:t xml:space="preserve"> на региональном портале государственных и муниципальных услуг</w:t>
            </w:r>
          </w:p>
        </w:tc>
        <w:tc>
          <w:tcPr>
            <w:tcW w:w="781" w:type="dxa"/>
          </w:tcPr>
          <w:p w:rsidR="00517097" w:rsidRPr="00517097" w:rsidRDefault="00517097" w:rsidP="000748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097" w:rsidRPr="00517097" w:rsidTr="00517097">
        <w:tc>
          <w:tcPr>
            <w:tcW w:w="9137" w:type="dxa"/>
          </w:tcPr>
          <w:p w:rsidR="00517097" w:rsidRPr="00517097" w:rsidRDefault="00517097" w:rsidP="000748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7097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</w:t>
            </w:r>
            <w:proofErr w:type="gramStart"/>
            <w:r w:rsidRPr="00517097">
              <w:rPr>
                <w:rFonts w:ascii="Times New Roman" w:hAnsi="Times New Roman"/>
                <w:sz w:val="28"/>
                <w:szCs w:val="28"/>
              </w:rPr>
              <w:t>адресу:</w:t>
            </w:r>
            <w:r w:rsidRPr="00517097">
              <w:rPr>
                <w:rFonts w:ascii="Times New Roman" w:hAnsi="Times New Roman"/>
                <w:sz w:val="28"/>
                <w:szCs w:val="28"/>
              </w:rPr>
              <w:br/>
              <w:t>_</w:t>
            </w:r>
            <w:proofErr w:type="gramEnd"/>
            <w:r w:rsidRPr="00517097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781" w:type="dxa"/>
          </w:tcPr>
          <w:p w:rsidR="00517097" w:rsidRPr="00517097" w:rsidRDefault="00517097" w:rsidP="000748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097" w:rsidRPr="00517097" w:rsidTr="00517097">
        <w:tc>
          <w:tcPr>
            <w:tcW w:w="9137" w:type="dxa"/>
          </w:tcPr>
          <w:p w:rsidR="00517097" w:rsidRPr="00517097" w:rsidRDefault="00517097" w:rsidP="000748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7097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</w:t>
            </w:r>
          </w:p>
        </w:tc>
        <w:tc>
          <w:tcPr>
            <w:tcW w:w="781" w:type="dxa"/>
          </w:tcPr>
          <w:p w:rsidR="00517097" w:rsidRPr="00517097" w:rsidRDefault="00517097" w:rsidP="000748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097" w:rsidRPr="00517097" w:rsidTr="00517097">
        <w:tc>
          <w:tcPr>
            <w:tcW w:w="9918" w:type="dxa"/>
            <w:gridSpan w:val="2"/>
          </w:tcPr>
          <w:p w:rsidR="00517097" w:rsidRPr="00517097" w:rsidRDefault="00517097" w:rsidP="000748D9">
            <w:pPr>
              <w:spacing w:after="0"/>
              <w:ind w:right="25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7097">
              <w:rPr>
                <w:rFonts w:ascii="Times New Roman" w:hAnsi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17097" w:rsidRPr="00517097" w:rsidTr="00517097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17097" w:rsidRPr="00517097" w:rsidRDefault="00517097" w:rsidP="000748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97" w:rsidRPr="00517097" w:rsidRDefault="00517097" w:rsidP="000748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97" w:rsidRPr="00517097" w:rsidRDefault="00517097" w:rsidP="000748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97" w:rsidRPr="00517097" w:rsidRDefault="00517097" w:rsidP="000748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97" w:rsidRPr="00517097" w:rsidRDefault="00517097" w:rsidP="000748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17097" w:rsidRPr="00517097" w:rsidTr="0051709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17097" w:rsidRPr="00517097" w:rsidRDefault="00517097" w:rsidP="000748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0748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0748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09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0748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0748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097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17097" w:rsidRPr="00517097" w:rsidRDefault="00517097" w:rsidP="000748D9">
      <w:pPr>
        <w:tabs>
          <w:tab w:val="left" w:pos="4332"/>
          <w:tab w:val="left" w:pos="6779"/>
        </w:tabs>
        <w:spacing w:after="0" w:line="229" w:lineRule="exact"/>
        <w:ind w:left="816"/>
        <w:jc w:val="both"/>
        <w:rPr>
          <w:rFonts w:ascii="Times New Roman" w:hAnsi="Times New Roman"/>
          <w:sz w:val="20"/>
        </w:rPr>
      </w:pPr>
    </w:p>
    <w:p w:rsidR="00517097" w:rsidRPr="00517097" w:rsidRDefault="00517097" w:rsidP="000748D9">
      <w:pPr>
        <w:spacing w:after="0" w:line="276" w:lineRule="exact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В</w:t>
      </w:r>
      <w:r w:rsidRPr="0051709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соответствии</w:t>
      </w:r>
      <w:r w:rsidRPr="0051709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</w:t>
      </w:r>
      <w:r w:rsidRPr="00517097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требованиями</w:t>
      </w:r>
      <w:r w:rsidRPr="0051709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части</w:t>
      </w:r>
      <w:r w:rsidRPr="0051709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3</w:t>
      </w:r>
      <w:r w:rsidRPr="00517097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статьи</w:t>
      </w:r>
      <w:r w:rsidRPr="0051709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7</w:t>
      </w:r>
      <w:r w:rsidRPr="00517097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Федерального</w:t>
      </w:r>
      <w:r w:rsidRPr="00517097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закона</w:t>
      </w:r>
      <w:r w:rsidRPr="00517097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от</w:t>
      </w:r>
      <w:r w:rsidRPr="0051709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 услуг», части 4</w:t>
      </w:r>
      <w:r w:rsidRPr="0051709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статьи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9 Федерального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закона</w:t>
      </w:r>
      <w:r w:rsidRPr="005170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от 27.07.2006                 № 152-ФЗ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«О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персональных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данных»</w:t>
      </w:r>
    </w:p>
    <w:p w:rsidR="00517097" w:rsidRPr="00517097" w:rsidRDefault="00517097" w:rsidP="000748D9">
      <w:pPr>
        <w:tabs>
          <w:tab w:val="left" w:pos="1005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Я,  </w:t>
      </w:r>
      <w:r w:rsidRPr="0051709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7097">
        <w:rPr>
          <w:rFonts w:ascii="Times New Roman" w:hAnsi="Times New Roman"/>
          <w:sz w:val="28"/>
          <w:szCs w:val="28"/>
          <w:u w:val="single"/>
        </w:rPr>
        <w:tab/>
      </w:r>
    </w:p>
    <w:p w:rsidR="00517097" w:rsidRPr="00517097" w:rsidRDefault="00517097" w:rsidP="000748D9">
      <w:pPr>
        <w:spacing w:after="0"/>
        <w:ind w:left="842" w:right="892"/>
        <w:jc w:val="center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(Ф.И.О.)</w:t>
      </w:r>
    </w:p>
    <w:p w:rsidR="00517097" w:rsidRPr="00517097" w:rsidRDefault="00517097" w:rsidP="00A85AC5">
      <w:pPr>
        <w:tabs>
          <w:tab w:val="left" w:pos="10091"/>
        </w:tabs>
        <w:spacing w:after="0"/>
        <w:ind w:left="112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проживающая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(</w:t>
      </w:r>
      <w:proofErr w:type="spellStart"/>
      <w:r w:rsidRPr="00517097">
        <w:rPr>
          <w:rFonts w:ascii="Times New Roman" w:hAnsi="Times New Roman"/>
          <w:sz w:val="28"/>
          <w:szCs w:val="28"/>
        </w:rPr>
        <w:t>ий</w:t>
      </w:r>
      <w:proofErr w:type="spellEnd"/>
      <w:r w:rsidRPr="00517097">
        <w:rPr>
          <w:rFonts w:ascii="Times New Roman" w:hAnsi="Times New Roman"/>
          <w:sz w:val="28"/>
          <w:szCs w:val="28"/>
        </w:rPr>
        <w:t>)</w:t>
      </w:r>
      <w:r w:rsidRPr="005170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по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адресу:</w:t>
      </w:r>
    </w:p>
    <w:p w:rsidR="00517097" w:rsidRPr="00517097" w:rsidRDefault="00517097" w:rsidP="000748D9">
      <w:pPr>
        <w:pStyle w:val="a6"/>
      </w:pPr>
      <w:r w:rsidRPr="00517097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227445" cy="1270"/>
                <wp:effectExtent l="5080" t="7620" r="6350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7"/>
                            <a:gd name="T2" fmla="+- 0 10371 1133"/>
                            <a:gd name="T3" fmla="*/ T2 w 9807"/>
                            <a:gd name="T4" fmla="+- 0 10377 1133"/>
                            <a:gd name="T5" fmla="*/ T4 w 9807"/>
                            <a:gd name="T6" fmla="+- 0 10939 1133"/>
                            <a:gd name="T7" fmla="*/ T6 w 9807"/>
                            <a:gd name="T8" fmla="+- 0 3163 1133"/>
                            <a:gd name="T9" fmla="*/ T8 w 9807"/>
                            <a:gd name="T10" fmla="+- 0 18437 1133"/>
                            <a:gd name="T11" fmla="*/ T10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  <a:moveTo>
                                <a:pt x="9244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7AC2" id="Полилиния 6" o:spid="_x0000_s1026" style="position:absolute;margin-left:56.65pt;margin-top:18.65pt;width:490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IpfAMAAHkIAAAOAAAAZHJzL2Uyb0RvYy54bWysVn+umzgQ/r/S3sHyn1vlgYEXQvR4VZW8&#10;VJX6S2r2AA6YgBZs1nZC3q56hh6h16hUdc+QvdGODSQkTaSnqpFCbObjY2a+8UzuXuyqEm2ZVIXg&#10;MSY3LkaMJyIt+DrGfywXowlGSlOe0lJwFuNHpvCL+9+e3TX1lHkiF2XKJAISrqZNHeNc63rqOCrJ&#10;WUXVjagZB2MmZEU1bOXaSSVtgL0qHc91x04jZFpLkTCl4O68NeJ7y59lLNHvs0wxjcoYg2/aXqW9&#10;rszVub+j07WkdV4knRv0J7yoaMHhpQeqOdUUbWTxA1VVJFIokembRFSOyLIiYTYGiIa4Z9F8zGnN&#10;bCyQHFUf0qR+HW3ybvtBoiKN8RgjTiuQaP9l/+/+2/6r/X7ff/3vMxqbPDW1mgL8Y/1BmkhV/UYk&#10;fyowOCcWs1GAQavmrUiBj260sLnZZbIyT0LUaGcleDxIwHYaJXBz7HlhENxilICNeKFVyKHT/tlk&#10;o/QrJiwP3b5RuhUwhZVNf9oFsQSxs6oELZ+PkIsI8X176QQ/wEgP+91BSxc1KJq44TnI60Etl+uH&#10;5CKZ3+MMmXeFLOhBB7LwIhnkoA3AkAVXyEC0YZRu5EcXycIeZ8jGV8jgqA7IfDK+nLKohxmuyRUu&#10;cpb/SeBfDpOcKECGEoDs615YmvdaJzveiQ0rRE2fcW151UKZsloCYV9XwAAgUxhXsKDYk7EgyJOx&#10;kO9zbOtL57qExmRa0hKSeehJS5OLY1eqqTZBG+/NEjUxtsVpblRiy5bCmvTZWYL3HK0lH6IizweN&#10;B4715uMDtaWLvADKdAA8AvpHOuDEhRIcAFsz+GBchtbQLmwYJgGD08vFoihLe3xLboILie9ZIZUo&#10;i9QYTXxKrlezUqItNR3cfszxBLITmBQbnlqynNH0oVtrWpTtGvClLQRoNF1STcuxLfqfyI0eJg+T&#10;YBR444dR4M7no5eLWTAaL0h4O/fns9mcfDKukWCaF2nKuPGuHxckeFo77gZX2+gPA+MkipNgF/bz&#10;Y7DOqRs2FxBL/9vmuu/CbdteifQROrIUba3BvIZFLuTfGDUw+2Ks/tpQyTAqX3MYLhEJAjMs7Sa4&#10;DT3YyKFlNbRQngBVjDWG02iWM90O2E0ti3UObyJWVi5ewiTICtOy7choveo2MN9sBN0sNgN0uLeo&#10;4z+G+/8BAAD//wMAUEsDBBQABgAIAAAAIQAHRQA03wAAAAoBAAAPAAAAZHJzL2Rvd25yZXYueG1s&#10;TI/NbsIwEITvlfoO1lbqrTgk/SPEQRVSVQnlQIBLbyZekqjxOooNpG/fzamcVrM7mv0mW422Excc&#10;fOtIwXwWgUCqnGmpVnDYfz69g/BBk9GdI1Twix5W+f1dplPjrlTiZRdqwSHkU62gCaFPpfRVg1b7&#10;meuR+HZyg9WB5VBLM+grh9tOxlH0Kq1uiT80usd1g9XP7mwVFEm7/94etl+4Pm02cRuXhStKpR4f&#10;xo8liIBj+DfDhM/okDPT0Z3JeNGxnicJWxUkbzwnQ7R45nbHafMCMs/kbYX8DwAA//8DAFBLAQIt&#10;ABQABgAIAAAAIQC2gziS/gAAAOEBAAATAAAAAAAAAAAAAAAAAAAAAABbQ29udGVudF9UeXBlc10u&#10;eG1sUEsBAi0AFAAGAAgAAAAhADj9If/WAAAAlAEAAAsAAAAAAAAAAAAAAAAALwEAAF9yZWxzLy5y&#10;ZWxzUEsBAi0AFAAGAAgAAAAhAB+3Uil8AwAAeQgAAA4AAAAAAAAAAAAAAAAALgIAAGRycy9lMm9E&#10;b2MueG1sUEsBAi0AFAAGAAgAAAAhAAdFADTfAAAACgEAAA8AAAAAAAAAAAAAAAAA1gUAAGRycy9k&#10;b3ducmV2LnhtbFBLBQYAAAAABAAEAPMAAADiBgAAAAA=&#10;" path="m,l9238,t6,l9806,e" filled="f" strokeweight=".19811mm">
                <v:path arrowok="t" o:connecttype="custom" o:connectlocs="0,0;5866130,0;5869940,0;6226810,0" o:connectangles="0,0,0,0" textboxrect="2030,0,17304,0"/>
                <w10:wrap type="topAndBottom" anchorx="page"/>
              </v:shape>
            </w:pict>
          </mc:Fallback>
        </mc:AlternateContent>
      </w:r>
    </w:p>
    <w:p w:rsidR="00517097" w:rsidRPr="00517097" w:rsidRDefault="00517097" w:rsidP="000748D9">
      <w:pPr>
        <w:tabs>
          <w:tab w:val="left" w:pos="3682"/>
          <w:tab w:val="left" w:pos="10050"/>
        </w:tabs>
        <w:spacing w:after="0"/>
        <w:ind w:left="11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паспорт</w:t>
      </w:r>
      <w:r w:rsidRPr="00517097">
        <w:rPr>
          <w:rFonts w:ascii="Times New Roman" w:hAnsi="Times New Roman"/>
          <w:sz w:val="28"/>
          <w:szCs w:val="28"/>
          <w:u w:val="single"/>
        </w:rPr>
        <w:tab/>
      </w:r>
      <w:r w:rsidRPr="00517097">
        <w:rPr>
          <w:rFonts w:ascii="Times New Roman" w:hAnsi="Times New Roman"/>
          <w:sz w:val="28"/>
          <w:szCs w:val="28"/>
        </w:rPr>
        <w:t>выдан</w:t>
      </w:r>
      <w:r w:rsidRPr="0051709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7097">
        <w:rPr>
          <w:rFonts w:ascii="Times New Roman" w:hAnsi="Times New Roman"/>
          <w:sz w:val="28"/>
          <w:szCs w:val="28"/>
          <w:u w:val="single"/>
        </w:rPr>
        <w:tab/>
      </w:r>
    </w:p>
    <w:p w:rsidR="00517097" w:rsidRPr="00517097" w:rsidRDefault="00517097" w:rsidP="000748D9">
      <w:pPr>
        <w:pStyle w:val="a6"/>
      </w:pPr>
      <w:r w:rsidRPr="00517097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6227445" cy="1270"/>
                <wp:effectExtent l="5080" t="10795" r="635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7"/>
                            <a:gd name="T2" fmla="+- 0 10371 1133"/>
                            <a:gd name="T3" fmla="*/ T2 w 9807"/>
                            <a:gd name="T4" fmla="+- 0 10377 1133"/>
                            <a:gd name="T5" fmla="*/ T4 w 9807"/>
                            <a:gd name="T6" fmla="+- 0 10939 1133"/>
                            <a:gd name="T7" fmla="*/ T6 w 9807"/>
                            <a:gd name="T8" fmla="+- 0 3163 1133"/>
                            <a:gd name="T9" fmla="*/ T8 w 9807"/>
                            <a:gd name="T10" fmla="+- 0 18437 1133"/>
                            <a:gd name="T11" fmla="*/ T10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T9" t="0" r="T11" b="0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  <a:moveTo>
                                <a:pt x="9244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FA5F" id="Полилиния 5" o:spid="_x0000_s1026" style="position:absolute;margin-left:56.65pt;margin-top:18.8pt;width:490.3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TfAMAAHkIAAAOAAAAZHJzL2Uyb0RvYy54bWysVn+umzgQ/r/S3sHyn1vlgYEXQvR4VZW8&#10;VJX6S2r2AA6YgBZs1nZC3q56hh6h16hUdc+QvdGODSQkTaSnqpFCbObjY2a+8UzuXuyqEm2ZVIXg&#10;MSY3LkaMJyIt+DrGfywXowlGSlOe0lJwFuNHpvCL+9+e3TX1lHkiF2XKJAISrqZNHeNc63rqOCrJ&#10;WUXVjagZB2MmZEU1bOXaSSVtgL0qHc91x04jZFpLkTCl4O68NeJ7y59lLNHvs0wxjcoYg2/aXqW9&#10;rszVub+j07WkdV4knRv0J7yoaMHhpQeqOdUUbWTxA1VVJFIokembRFSOyLIiYTYGiIa4Z9F8zGnN&#10;bCyQHFUf0qR+HW3ybvtBoiKN8S1GnFYg0f7L/t/9t/1X+/2+//rfZ3Rr8tTUagrwj/UHaSJV9RuR&#10;/KnA4JxYzEYBBq2atyIFPrrRwuZml8nKPAlRo52V4PEgAdtplMDNseeFQQC+JGAjXmgVcui0fzbZ&#10;KP2KCctDt2+UbgVMYWXTn3ZBLEHsrCpBy+cj5CJCfN9eOsEPMNLDfnfQ0kUNiiZueA7yelDL5foh&#10;uUjm9zhD5l0hC3rQgSy8SAY5aAMwZMEVsnEP6sgiP7pIFvY4Qza+QgZHdZAyn4wvpyzqYYZrcoWL&#10;nOV/EviXwyQnCpChBCD7uheW5r3WyY53YsMKUdNnXFtetVCmrJZA2NcVMADIFMYVLCj2ZCwI8mQs&#10;5Psc2/rSuS6hMZmWtIRkHnrS0uTi2JVqqk3QxnuzRE2MbXGaG5XYsqWwJn12luA9R2vJh6jI80Hj&#10;gWO9+fhAbekiL4AyHQCPgP6RDjhxoQQHwNYMPhiXoTW0CxuGScDg9HKxKMrSHt+Sm+BC4ntWSCXK&#10;IjVGE5+S69WslGhLTQe3H3M8gewEJsWGp5YsZzR96NaaFmW7BnxpCwEaTZdU03Jsi/4ncqOHycMk&#10;GAXe+GEUuPP56OViFozGCxLezv35bDYnn4xrJJjmRZoybrzrxwUJntaOu8HVNvrDwDiJ4iTYhf38&#10;GKxz6obNBcTS/7a57rtw27ZXIn2EjixFW2swr2GRC/k3Rg3MvhirvzZUMozK1xyGS0SCwAxLuwlu&#10;Qw82cmhZDS2UJ0AVY43hNJrlTLcDdlPLYp3Dm4iVlYuXMAmywrRsOzJar7oNzDcbQTeLzQAd7i3q&#10;+I/h/n8AAAD//wMAUEsDBBQABgAIAAAAIQCYlIjt3wAAAAoBAAAPAAAAZHJzL2Rvd25yZXYueG1s&#10;TI/BbsIwEETvlfoP1lbqrTgkFaUhDqqQqkooBwJcejPxkkTE6yg2kP59N6f2OLNPszPZerSduOHg&#10;W0cK5rMIBFLlTEu1guPh82UJwgdNRneOUMEPeljnjw+ZTo27U4m3fagFh5BPtYImhD6V0lcNWu1n&#10;rkfi29kNVgeWQy3NoO8cbjsZR9FCWt0Sf2h0j5sGq8v+ahUUSXv43h13X7g5b7dxG5eFK0qlnp/G&#10;jxWIgGP4g2Gqz9Uh504ndyXjRcd6niSMKkjeFiAmIHp/5XWnyVmCzDP5f0L+CwAA//8DAFBLAQIt&#10;ABQABgAIAAAAIQC2gziS/gAAAOEBAAATAAAAAAAAAAAAAAAAAAAAAABbQ29udGVudF9UeXBlc10u&#10;eG1sUEsBAi0AFAAGAAgAAAAhADj9If/WAAAAlAEAAAsAAAAAAAAAAAAAAAAALwEAAF9yZWxzLy5y&#10;ZWxzUEsBAi0AFAAGAAgAAAAhAMBmTBN8AwAAeQgAAA4AAAAAAAAAAAAAAAAALgIAAGRycy9lMm9E&#10;b2MueG1sUEsBAi0AFAAGAAgAAAAhAJiUiO3fAAAACgEAAA8AAAAAAAAAAAAAAAAA1gUAAGRycy9k&#10;b3ducmV2LnhtbFBLBQYAAAAABAAEAPMAAADiBgAAAAA=&#10;" path="m,l9238,t6,l9806,e" filled="f" strokeweight=".19811mm">
                <v:path arrowok="t" o:connecttype="custom" o:connectlocs="0,0;5866130,0;5869940,0;6226810,0" o:connectangles="0,0,0,0" textboxrect="2030,0,17304,0"/>
                <w10:wrap type="topAndBottom" anchorx="page"/>
              </v:shape>
            </w:pict>
          </mc:Fallback>
        </mc:AlternateContent>
      </w:r>
    </w:p>
    <w:p w:rsidR="00517097" w:rsidRPr="00517097" w:rsidRDefault="00517097" w:rsidP="000748D9">
      <w:pPr>
        <w:spacing w:after="0"/>
        <w:ind w:left="842" w:right="895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(когда</w:t>
      </w:r>
      <w:r w:rsidRPr="005170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и</w:t>
      </w:r>
      <w:r w:rsidRPr="005170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кем</w:t>
      </w:r>
      <w:r w:rsidRPr="00517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выдан)</w:t>
      </w:r>
    </w:p>
    <w:p w:rsidR="00517097" w:rsidRPr="00517097" w:rsidRDefault="00517097" w:rsidP="000748D9">
      <w:pPr>
        <w:spacing w:after="0"/>
        <w:ind w:left="112" w:right="165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lastRenderedPageBreak/>
        <w:t>подтверждаю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свое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согласие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на обработку моих персональных данных в целях получения</w:t>
      </w:r>
      <w:r w:rsidRPr="005170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муниципальных</w:t>
      </w:r>
      <w:r w:rsidRPr="005170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17097">
        <w:rPr>
          <w:rFonts w:ascii="Times New Roman" w:hAnsi="Times New Roman"/>
          <w:sz w:val="28"/>
          <w:szCs w:val="28"/>
        </w:rPr>
        <w:t>услуг.</w:t>
      </w:r>
    </w:p>
    <w:p w:rsidR="00517097" w:rsidRPr="00517097" w:rsidRDefault="00517097" w:rsidP="000748D9">
      <w:pPr>
        <w:pStyle w:val="a6"/>
      </w:pPr>
      <w:r w:rsidRPr="00517097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690370" cy="1270"/>
                <wp:effectExtent l="5080" t="10160" r="952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62"/>
                            <a:gd name="T2" fmla="+- 0 3794 1133"/>
                            <a:gd name="T3" fmla="*/ T2 w 2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2">
                              <a:moveTo>
                                <a:pt x="0" y="0"/>
                              </a:moveTo>
                              <a:lnTo>
                                <a:pt x="26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2901" id="Полилиния 4" o:spid="_x0000_s1026" style="position:absolute;margin-left:56.65pt;margin-top:15.9pt;width:133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/tDQMAAJUGAAAOAAAAZHJzL2Uyb0RvYy54bWysVW2O0zAQ/Y/EHSz/BHXz0dBuq01Xq6ZF&#10;SAustOUAbuI0EYkdbLfpgjgDR+AaKyE4Q7kR40nSbbsgIUSlpnZm/Oa9Gc/04nJbFmTDlc6lCKl3&#10;5lLCRSyTXKxC+m4x751Tog0TCSuk4CG945peTp4+uairMfdlJouEKwIgQo/rKqSZMdXYcXSc8ZLp&#10;M1lxAcZUqpIZ2KqVkyhWA3pZOL7rDpxaqqRSMuZaw9uoMdIJ4qcpj83bNNXckCKkwM3gU+FzaZ/O&#10;5IKNV4pVWR63NNg/sChZLiDoHipihpG1yh9BlXmspJapOYtl6cg0zWOOGkCN556ouc1YxVELJEdX&#10;+zTp/wcbv9ncKJInIQ0oEayEEu2+7n7svu3u8ft9d//zCwlsnupKj8H9trpRVqmurmX8XoPBObLY&#10;jQYfsqxfywTw2NpIzM02VaU9CarJFktwty8B3xoSw0tvMHL7Q6hUDDbPh5UNwMbd2XitzUsuEYdt&#10;rrVpCpjACtOftCIWAJGWBdTyeY+4xPP6fXy0Bd+7eZ3bM4csXFITfzDwT538zgmx+sNR8Fusfudm&#10;sfwDLOC/6hiyrCMdb0XLGlaE2YZxMU+V1DY/C+DWJQgQwMkq/IMvxD71bc60IRR0wmkPKEqgB5aN&#10;2ooZy8yGsEtShxRTYV+UcsMXEk3mpHIQ5MFaiEMvOH6soDHDCRsAq7oParkeVFbIeV4UWNpCWCpD&#10;r+9jbrQs8sQaLRutVstpociG2e7GT3tdjtyUXIsEwTLOklm7NiwvmjUELzC3cAnbFNjriO37aeSO&#10;Zuez86AX+INZL3CjqHc1nwa9wdwbvoj60XQaeZ8tNS8YZ3mScGHZdaPEC/6uVduh1gyB/TA5UnEk&#10;do6fx2KdYxqYZNDS/aI6bFfboU1LL2VyB92qZDMbYZbDIpPqIyU1zMWQ6g9rpjglxSsBg2fkBYEd&#10;pLgJXgx92KhDy/LQwkQMUCE1FC64XU5NM3zXlcpXGUTysKxCXsGUSHPbzsivYdVuYPahgnZO2+F6&#10;uEevh3+TyS8AAAD//wMAUEsDBBQABgAIAAAAIQDF+OIK3QAAAAkBAAAPAAAAZHJzL2Rvd25yZXYu&#10;eG1sTI/LTsMwEEX3SPyDNUjsqPMQBUKcKiChVnTV0g+YxCaOiMdR7Kbh7xlWsJurObqPcrO4Qcxm&#10;Cr0nBekqAWGo9bqnTsHp4+3uEUSISBoHT0bBtwmwqa6vSiy0v9DBzMfYCTahUKACG+NYSBlaaxyG&#10;lR8N8e/TTw4jy6mTesILm7tBZkmylg574gSLo3m1pv06np2CAZedfd/t60ZnL7OuD9v1qdsqdXuz&#10;1M8golniHwy/9bk6VNyp8WfSQQys0zxnVEGe8gQG8oenexANH1kCsirl/wXVDwAAAP//AwBQSwEC&#10;LQAUAAYACAAAACEAtoM4kv4AAADhAQAAEwAAAAAAAAAAAAAAAAAAAAAAW0NvbnRlbnRfVHlwZXNd&#10;LnhtbFBLAQItABQABgAIAAAAIQA4/SH/1gAAAJQBAAALAAAAAAAAAAAAAAAAAC8BAABfcmVscy8u&#10;cmVsc1BLAQItABQABgAIAAAAIQBa3w/tDQMAAJUGAAAOAAAAAAAAAAAAAAAAAC4CAABkcnMvZTJv&#10;RG9jLnhtbFBLAQItABQABgAIAAAAIQDF+OIK3QAAAAkBAAAPAAAAAAAAAAAAAAAAAGcFAABkcnMv&#10;ZG93bnJldi54bWxQSwUGAAAAAAQABADzAAAAcQYAAAAA&#10;" path="m,l2661,e" filled="f" strokeweight=".19811mm">
                <v:path arrowok="t" o:connecttype="custom" o:connectlocs="0,0;1689735,0" o:connectangles="0,0"/>
                <w10:wrap type="topAndBottom" anchorx="page"/>
              </v:shape>
            </w:pict>
          </mc:Fallback>
        </mc:AlternateContent>
      </w:r>
      <w:r w:rsidRPr="00517097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2588260</wp:posOffset>
                </wp:positionH>
                <wp:positionV relativeFrom="paragraph">
                  <wp:posOffset>201930</wp:posOffset>
                </wp:positionV>
                <wp:extent cx="1778000" cy="1270"/>
                <wp:effectExtent l="6985" t="10160" r="5715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4076 4076"/>
                            <a:gd name="T1" fmla="*/ T0 w 2800"/>
                            <a:gd name="T2" fmla="+- 0 6876 4076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0FFA" id="Полилиния 3" o:spid="_x0000_s1026" style="position:absolute;margin-left:203.8pt;margin-top:15.9pt;width:14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ApDQMAAJUGAAAOAAAAZHJzL2Uyb0RvYy54bWysVWuO0zAQ/o/EHSz/BHXzaGi70aarVR8I&#10;aYGVthzATZwmIrGD7TZdEGfgCFxjJQRnKDdiPEm6bVcrIUSkOuPM+JtvZjzTi8ttWZANVzqXIqLe&#10;mUsJF7FMcrGK6IfFvDeiRBsmElZIwSN6xzW9HD9/dlFXIfdlJouEKwIgQod1FdHMmCp0HB1nvGT6&#10;TFZcgDKVqmQGtmrlJIrVgF4Wju+6A6eWKqmUjLnW8HXaKOkY8dOUx+Z9mmpuSBFR4GZwVbgu7eqM&#10;L1i4UqzK8rilwf6BRclyAU73UFNmGFmr/BFUmcdKapmas1iWjkzTPOYYA0TjuSfR3Gas4hgLJEdX&#10;+zTp/wcbv9vcKJInEe1TIlgJJdp93/3a/djd4+/n7v73N9K3eaorHYL5bXWjbKS6upbxRw0K50hj&#10;NxpsyLJ+KxPAY2sjMTfbVJX2JERNtliCu30J+NaQGD56w+HIdaFSMeg8f4gVcljYnY3X2rzmEnHY&#10;5lqbpoAJSJj+pA1iARBpWUAtX/aISwJ3OMClLfjezOvMXjhk4ZKa+OD+1MjvjBBrMHoCCzLYuLRY&#10;/gEW8F91DFnWkY63omUNEmG2YVzMUyW1zc8CuHUJAgQwshE+YQu+T22bM60LBZ1w2gOKEuiBZRNt&#10;xYxlZl1YkdQRxVTYD6Xc8IVElTmpHDh50Bbi0AqPH7Jq1HDCOoBr0wjo1HI9qKyQ87wosLSFsFSG&#10;Xt/H3GhZ5IlVWjZarZaTQpENs92Njw0GwI7MlFyLBMEyzpJZKxuWF40M9gXmFi5hmwJ7HbF9v5y7&#10;57PRbBT0An8w6wXudNq7mk+C3mDuDV9N+9PJZOp9tdS8IMzyJOHCsutGiRf8Xau2Q60ZAvthchTF&#10;UbBzfB4H6xzTwFxALN27yXXXoU1LL2VyB92qZDMbYZaDkEn1mZIa5mJE9ac1U5yS4o2AwXPuBYEd&#10;pLgJXg192KhDzfJQw0QMUBE1FC64FSemGb7rSuWrDDx5WFYhr2BKpLltZxwnDat2A7MPI2jntB2u&#10;h3u0evg3Gf8BAAD//wMAUEsDBBQABgAIAAAAIQD21bNq3gAAAAkBAAAPAAAAZHJzL2Rvd25yZXYu&#10;eG1sTI/BTsMwEETvSPyDtUjcqN2AQpXGqVBFT3CAhEr0to1NEojXUey24e/ZnspxZ0czb/LV5Hpx&#10;tGPoPGmYzxQIS7U3HTUaPqrN3QJEiEgGe09Ww68NsCqur3LMjD/Ruz2WsREcQiFDDW2MQyZlqFvr&#10;MMz8YIl/X350GPkcG2lGPHG462WiVCoddsQNLQ523dr6pzw4DQ/uu3rd1cn25bM04/OAm2r9ttX6&#10;9mZ6WoKIdooXM5zxGR0KZtr7A5kges5QjylbNdzPeQIb0sVZ2LOQKJBFLv8vKP4AAAD//wMAUEsB&#10;Ai0AFAAGAAgAAAAhALaDOJL+AAAA4QEAABMAAAAAAAAAAAAAAAAAAAAAAFtDb250ZW50X1R5cGVz&#10;XS54bWxQSwECLQAUAAYACAAAACEAOP0h/9YAAACUAQAACwAAAAAAAAAAAAAAAAAvAQAAX3JlbHMv&#10;LnJlbHNQSwECLQAUAAYACAAAACEA/j9wKQ0DAACVBgAADgAAAAAAAAAAAAAAAAAuAgAAZHJzL2Uy&#10;b0RvYy54bWxQSwECLQAUAAYACAAAACEA9tWzat4AAAAJAQAADwAAAAAAAAAAAAAAAABnBQAAZHJz&#10;L2Rvd25yZXYueG1sUEsFBgAAAAAEAAQA8wAAAHIGAAAAAA=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517097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201930</wp:posOffset>
                </wp:positionV>
                <wp:extent cx="2401570" cy="1270"/>
                <wp:effectExtent l="6350" t="10160" r="1143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3782"/>
                            <a:gd name="T2" fmla="+- 0 11007 7225"/>
                            <a:gd name="T3" fmla="*/ T2 w 3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2">
                              <a:moveTo>
                                <a:pt x="0" y="0"/>
                              </a:moveTo>
                              <a:lnTo>
                                <a:pt x="378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8EA31" id="Полилиния 2" o:spid="_x0000_s1026" style="position:absolute;margin-left:361.25pt;margin-top:15.9pt;width:189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KaEAMAAJYGAAAOAAAAZHJzL2Uyb0RvYy54bWysVW2O0zAQ/Y/EHSz/BHXz0XTbrTZdoX4g&#10;pAVW2nIAN3GaiMQOttt0QZyBI3CNlRCcodyI8STppl2QEKJSUzszfvPejGd6ebUrcrLlSmdShNQ7&#10;cynhIpJxJtYhfbdc9EaUaMNEzHIpeEjvuKZXk6dPLqtyzH2ZyjzmigCI0OOqDGlqTDl2HB2lvGD6&#10;TJZcgDGRqmAGtmrtxIpVgF7kju+6504lVVwqGXGt4e2sNtIJ4icJj8zbJNHckDykwM3gU+FzZZ/O&#10;5JKN14qVaRY1NNg/sChYJiDoAWrGDCMblT2CKrJISS0TcxbJwpFJkkUcNYAazz1Rc5uykqMWSI4u&#10;D2nS/w82erO9USSLQ+pTIlgBJdp/3f/Yf9vf4/f7/v7nF+LbPFWlHoP7bXmjrFJdXsvovQaDc2Sx&#10;Gw0+ZFW9ljHgsY2RmJtdogp7ElSTHZbg7lACvjMkgpd+4HqDIVQqApvnw8oGYOP2bLTR5iWXiMO2&#10;19rUBYxhhemPGxFLgEiKHGr5vEdcMvT9AT6agh/cvNbtmUOWLqlIfzhCtVDKgxOkpoPlea47/C1Y&#10;v/WzYH4HDASsW4osbVlHO9HQhhVhtmNcTFQptU3QEsi1GQIEcLIS/+ALsU996zNNCAWtcNoEihJo&#10;glWdk5IZy8yGsEtShRRzYV8UcsuXEk3mpHQQ5MGai64XHu+yqs1wwgbAsh6CWq6d0gq5yPIca5sL&#10;S2Xo9X3MjZZ5FlujZaPVejXNFdky2974ae7LkZuSGxEjWMpZPG/WhmV5vYbgOeYWbmGTAnsfsX8/&#10;XbgX89F8FPQC/3zeC9zZrPdiMQ165wtvOJj1Z9PpzPtsqXnBOM3imAvLrp0lXvB3vdpMtXoKHKbJ&#10;kYojsQv8PBbrHNPAJIOW9hfVYb/aFq17eiXjO2hXJevhCMMcFqlUHympYDCGVH/YMMUpyV8JmDwX&#10;XhDYSYqbYDD0YaO6llXXwkQEUCE1FC64XU5NPX03pcrWKUTysKxCvoAxkWS2n5FfzarZwPBDBc2g&#10;ttO1u0evh7+TyS8AAAD//wMAUEsDBBQABgAIAAAAIQB/9SjN3QAAAAoBAAAPAAAAZHJzL2Rvd25y&#10;ZXYueG1sTI/BSsQwEIbvgu8QRvDmJq1opTZdFkFQEBereM4mY1tMJiXJdrs+vdmTHmfm45/vb9aL&#10;s2zGEEdPEoqVAIakvRmpl/Dx/nh1BywmRUZZTyjhiBHW7flZo2rjD/SGc5d6lkMo1krCkNJUcx71&#10;gE7FlZ+Q8u3LB6dSHkPPTVCHHO4sL4W45U6NlD8MasKHAfV3t3cSfo4Wn9L8Kj5fNlv9vNVVhyZI&#10;eXmxbO6BJVzSHwwn/awObXba+T2ZyKyEqixvMirhusgVTkAhRAVslzelAN42/H+F9hcAAP//AwBQ&#10;SwECLQAUAAYACAAAACEAtoM4kv4AAADhAQAAEwAAAAAAAAAAAAAAAAAAAAAAW0NvbnRlbnRfVHlw&#10;ZXNdLnhtbFBLAQItABQABgAIAAAAIQA4/SH/1gAAAJQBAAALAAAAAAAAAAAAAAAAAC8BAABfcmVs&#10;cy8ucmVsc1BLAQItABQABgAIAAAAIQAy0CKaEAMAAJYGAAAOAAAAAAAAAAAAAAAAAC4CAABkcnMv&#10;ZTJvRG9jLnhtbFBLAQItABQABgAIAAAAIQB/9SjN3QAAAAoBAAAPAAAAAAAAAAAAAAAAAGoFAABk&#10;cnMvZG93bnJldi54bWxQSwUGAAAAAAQABADzAAAAdAYAAAAA&#10;" path="m,l3782,e" filled="f" strokeweight=".19811mm">
                <v:path arrowok="t" o:connecttype="custom" o:connectlocs="0,0;2401570,0" o:connectangles="0,0"/>
                <w10:wrap type="topAndBottom" anchorx="page"/>
              </v:shape>
            </w:pict>
          </mc:Fallback>
        </mc:AlternateContent>
      </w:r>
      <w:r w:rsidRPr="00517097">
        <w:t xml:space="preserve">                дата</w:t>
      </w:r>
      <w:r w:rsidRPr="00517097">
        <w:tab/>
        <w:t xml:space="preserve">                             подпись</w:t>
      </w:r>
      <w:r w:rsidRPr="00517097">
        <w:tab/>
        <w:t xml:space="preserve">                               Ф.И.О.</w:t>
      </w:r>
    </w:p>
    <w:p w:rsidR="00517097" w:rsidRDefault="00517097" w:rsidP="000748D9">
      <w:pPr>
        <w:spacing w:after="0"/>
        <w:ind w:left="6351"/>
        <w:jc w:val="both"/>
        <w:rPr>
          <w:rFonts w:ascii="Times New Roman" w:hAnsi="Times New Roman"/>
          <w:sz w:val="20"/>
        </w:rPr>
      </w:pPr>
    </w:p>
    <w:p w:rsidR="00A85AC5" w:rsidRDefault="00A85AC5" w:rsidP="000748D9">
      <w:pPr>
        <w:spacing w:after="0"/>
        <w:ind w:left="6351"/>
        <w:jc w:val="both"/>
        <w:rPr>
          <w:rFonts w:ascii="Times New Roman" w:hAnsi="Times New Roman"/>
          <w:sz w:val="20"/>
        </w:rPr>
      </w:pPr>
    </w:p>
    <w:p w:rsidR="00A85AC5" w:rsidRDefault="00A85AC5" w:rsidP="000748D9">
      <w:pPr>
        <w:spacing w:after="0"/>
        <w:ind w:left="6351"/>
        <w:jc w:val="both"/>
        <w:rPr>
          <w:rFonts w:ascii="Times New Roman" w:hAnsi="Times New Roman"/>
          <w:sz w:val="20"/>
        </w:rPr>
      </w:pPr>
    </w:p>
    <w:p w:rsidR="00A85AC5" w:rsidRDefault="00A85AC5" w:rsidP="000748D9">
      <w:pPr>
        <w:spacing w:after="0"/>
        <w:ind w:left="6351"/>
        <w:jc w:val="both"/>
        <w:rPr>
          <w:rFonts w:ascii="Times New Roman" w:hAnsi="Times New Roman"/>
          <w:sz w:val="20"/>
        </w:rPr>
      </w:pPr>
    </w:p>
    <w:p w:rsidR="00A85AC5" w:rsidRPr="00517097" w:rsidRDefault="00A85AC5" w:rsidP="00A85A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A85AC5" w:rsidRPr="00517097" w:rsidRDefault="00A85AC5" w:rsidP="00A85A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</w:t>
      </w:r>
      <w:r w:rsidRPr="00517097">
        <w:rPr>
          <w:rFonts w:ascii="Times New Roman" w:hAnsi="Times New Roman"/>
          <w:sz w:val="28"/>
          <w:szCs w:val="28"/>
        </w:rPr>
        <w:tab/>
        <w:t xml:space="preserve">   А.А. Строганов</w:t>
      </w:r>
    </w:p>
    <w:p w:rsidR="00A85AC5" w:rsidRPr="00517097" w:rsidRDefault="00A85AC5" w:rsidP="000748D9">
      <w:pPr>
        <w:spacing w:after="0"/>
        <w:ind w:left="6351"/>
        <w:jc w:val="both"/>
        <w:rPr>
          <w:rFonts w:ascii="Times New Roman" w:hAnsi="Times New Roman"/>
          <w:sz w:val="20"/>
        </w:rPr>
      </w:pPr>
    </w:p>
    <w:p w:rsidR="00A85AC5" w:rsidRDefault="00A85AC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85AC5" w:rsidRPr="000748D9" w:rsidRDefault="00A85AC5" w:rsidP="00A85AC5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0748D9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748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№</w:t>
      </w:r>
      <w:r w:rsidRPr="000748D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A85AC5" w:rsidRPr="000748D9" w:rsidRDefault="00A85AC5" w:rsidP="00A85AC5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0748D9">
        <w:rPr>
          <w:rFonts w:ascii="Times New Roman" w:hAnsi="Times New Roman"/>
          <w:sz w:val="28"/>
          <w:szCs w:val="28"/>
        </w:rPr>
        <w:t>к</w:t>
      </w:r>
      <w:r w:rsidRPr="000748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административному</w:t>
      </w:r>
      <w:r w:rsidRPr="000748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предоставления</w:t>
      </w:r>
      <w:r w:rsidRPr="000748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муниципальной</w:t>
      </w:r>
      <w:r w:rsidRPr="000748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«Предоставление решения о согласовании</w:t>
      </w:r>
      <w:r w:rsidRPr="000748D9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архитектурно-градостроительного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облика</w:t>
      </w:r>
      <w:r w:rsidRPr="000748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:rsidR="00517097" w:rsidRPr="00517097" w:rsidRDefault="00517097" w:rsidP="00517097">
      <w:pPr>
        <w:spacing w:before="1"/>
        <w:ind w:left="6351"/>
        <w:jc w:val="both"/>
        <w:rPr>
          <w:rFonts w:ascii="Times New Roman" w:hAnsi="Times New Roman"/>
          <w:sz w:val="20"/>
        </w:rPr>
      </w:pPr>
    </w:p>
    <w:p w:rsidR="00517097" w:rsidRPr="00517097" w:rsidRDefault="00517097" w:rsidP="00A85A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7097">
        <w:rPr>
          <w:rFonts w:ascii="Times New Roman" w:hAnsi="Times New Roman"/>
          <w:b/>
          <w:sz w:val="24"/>
          <w:szCs w:val="24"/>
        </w:rPr>
        <w:t>Р Е Ш Е Н И Е</w:t>
      </w:r>
      <w:r w:rsidRPr="00517097">
        <w:rPr>
          <w:rFonts w:ascii="Times New Roman" w:hAnsi="Times New Roman"/>
          <w:b/>
          <w:sz w:val="24"/>
          <w:szCs w:val="24"/>
        </w:rPr>
        <w:br/>
        <w:t xml:space="preserve">об отказе в приеме документов </w:t>
      </w:r>
    </w:p>
    <w:p w:rsidR="00517097" w:rsidRPr="00517097" w:rsidRDefault="00517097" w:rsidP="00A85AC5">
      <w:pPr>
        <w:spacing w:after="0"/>
        <w:ind w:right="229"/>
        <w:jc w:val="both"/>
        <w:rPr>
          <w:rFonts w:ascii="Times New Roman" w:hAnsi="Times New Roman"/>
          <w:sz w:val="26"/>
          <w:szCs w:val="26"/>
        </w:rPr>
      </w:pPr>
      <w:r w:rsidRPr="00517097">
        <w:rPr>
          <w:rFonts w:ascii="Times New Roman" w:hAnsi="Times New Roman"/>
          <w:sz w:val="26"/>
          <w:szCs w:val="26"/>
        </w:rPr>
        <w:tab/>
        <w:t>В приеме документов для предоставления муниципальной услуги «Предоставление решения о согласовании</w:t>
      </w:r>
      <w:r w:rsidRPr="00517097">
        <w:rPr>
          <w:rFonts w:ascii="Times New Roman" w:hAnsi="Times New Roman"/>
          <w:spacing w:val="-47"/>
          <w:sz w:val="26"/>
          <w:szCs w:val="26"/>
        </w:rPr>
        <w:t xml:space="preserve"> </w:t>
      </w:r>
      <w:r w:rsidRPr="00517097">
        <w:rPr>
          <w:rFonts w:ascii="Times New Roman" w:hAnsi="Times New Roman"/>
          <w:sz w:val="26"/>
          <w:szCs w:val="26"/>
        </w:rPr>
        <w:t>архитектурно-градостроительного облика</w:t>
      </w:r>
      <w:r w:rsidRPr="0051709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17097">
        <w:rPr>
          <w:rFonts w:ascii="Times New Roman" w:hAnsi="Times New Roman"/>
          <w:sz w:val="26"/>
          <w:szCs w:val="26"/>
        </w:rPr>
        <w:t>объекта капитального строительства» Вам отказано по следующим основаниям:</w:t>
      </w:r>
    </w:p>
    <w:p w:rsidR="00517097" w:rsidRPr="00517097" w:rsidRDefault="00517097" w:rsidP="00A85AC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4543"/>
        <w:gridCol w:w="4312"/>
      </w:tblGrid>
      <w:tr w:rsidR="00517097" w:rsidRPr="00A85AC5" w:rsidTr="00517097">
        <w:tc>
          <w:tcPr>
            <w:tcW w:w="1276" w:type="dxa"/>
            <w:vAlign w:val="center"/>
          </w:tcPr>
          <w:p w:rsidR="00517097" w:rsidRPr="00A85AC5" w:rsidRDefault="00517097" w:rsidP="00A8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517097" w:rsidRPr="00A85AC5" w:rsidRDefault="00517097" w:rsidP="00A8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517097" w:rsidRPr="00A85AC5" w:rsidRDefault="00517097" w:rsidP="00A8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Pr="00A85AC5">
              <w:rPr>
                <w:rFonts w:ascii="Times New Roman" w:hAnsi="Times New Roman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517097" w:rsidRPr="00A85AC5" w:rsidTr="00517097">
        <w:trPr>
          <w:trHeight w:val="806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 2.7.1.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представление неполного комплекта документов;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AC5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17097" w:rsidRPr="00A85AC5" w:rsidTr="00517097">
        <w:trPr>
          <w:trHeight w:val="247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</w:t>
            </w:r>
          </w:p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 xml:space="preserve"> 2.7.2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представленные документы утратили силу на момент обращения за услугой;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AC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17097" w:rsidRPr="00A85AC5" w:rsidTr="00517097">
        <w:trPr>
          <w:trHeight w:val="806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пункта 2.7.3.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AC5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17097" w:rsidRPr="00A85AC5" w:rsidTr="00517097">
        <w:trPr>
          <w:trHeight w:val="1457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 2.7.4.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AC5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17097" w:rsidRPr="00A85AC5" w:rsidTr="00517097">
        <w:trPr>
          <w:trHeight w:val="1320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 2.7.5.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 xml:space="preserve">несоблюдение установленных </w:t>
            </w:r>
            <w:r w:rsidRPr="00A85AC5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статьей 11</w:t>
            </w:r>
            <w:r w:rsidRPr="00A85A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sz w:val="24"/>
                <w:szCs w:val="24"/>
              </w:rPr>
              <w:t>Федерального закона от</w:t>
            </w:r>
            <w:r w:rsidR="00A85AC5">
              <w:rPr>
                <w:rFonts w:ascii="Times New Roman" w:hAnsi="Times New Roman"/>
                <w:sz w:val="24"/>
                <w:szCs w:val="24"/>
              </w:rPr>
              <w:t xml:space="preserve"> 6 апреля 2011 года №</w:t>
            </w:r>
            <w:r w:rsidRPr="00A85AC5">
              <w:rPr>
                <w:rFonts w:ascii="Times New Roman" w:hAnsi="Times New Roman"/>
                <w:sz w:val="24"/>
                <w:szCs w:val="24"/>
              </w:rPr>
              <w:t>63-ФЗ «Об электронной подписи» условий признания действительности, усиленной квалифицированной электронной подписи;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7097" w:rsidRPr="00A85AC5" w:rsidTr="00A85AC5">
        <w:trPr>
          <w:trHeight w:val="881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 2.7.6.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ЕПГУ.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7097" w:rsidRPr="00A85AC5" w:rsidTr="00517097">
        <w:trPr>
          <w:trHeight w:val="28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lastRenderedPageBreak/>
              <w:t>Пункт 2.7.8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5A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представления заявителем неполного комплекта разделов проектной документации.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5AC5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17097" w:rsidRPr="00517097" w:rsidRDefault="00517097" w:rsidP="00517097">
      <w:pPr>
        <w:jc w:val="center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517097">
      <w:pPr>
        <w:jc w:val="center"/>
        <w:rPr>
          <w:rFonts w:ascii="Times New Roman" w:hAnsi="Times New Roman"/>
          <w:sz w:val="20"/>
          <w:szCs w:val="20"/>
        </w:rPr>
      </w:pPr>
      <w:r w:rsidRPr="00517097">
        <w:rPr>
          <w:rFonts w:ascii="Times New Roman" w:hAnsi="Times New Roman"/>
          <w:sz w:val="24"/>
          <w:szCs w:val="24"/>
        </w:rPr>
        <w:t>Дополнительно информируем:</w:t>
      </w:r>
      <w:r w:rsidRPr="00517097">
        <w:rPr>
          <w:rFonts w:ascii="Times New Roman" w:hAnsi="Times New Roman"/>
          <w:sz w:val="28"/>
          <w:szCs w:val="28"/>
        </w:rPr>
        <w:t xml:space="preserve"> ____________________________________________ </w:t>
      </w:r>
      <w:r w:rsidRPr="00517097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517097">
        <w:rPr>
          <w:rFonts w:ascii="Times New Roman" w:hAnsi="Times New Roman"/>
          <w:sz w:val="24"/>
          <w:szCs w:val="24"/>
        </w:rPr>
        <w:t xml:space="preserve">  </w:t>
      </w:r>
      <w:r w:rsidRPr="00517097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17097" w:rsidRPr="00517097" w:rsidRDefault="00517097" w:rsidP="00517097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17097" w:rsidRPr="00517097" w:rsidTr="0051709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97" w:rsidRPr="00517097" w:rsidRDefault="00517097" w:rsidP="0051709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97" w:rsidRPr="00517097" w:rsidRDefault="00517097" w:rsidP="00517097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</w:rPr>
            </w:pPr>
          </w:p>
        </w:tc>
      </w:tr>
      <w:tr w:rsidR="00517097" w:rsidRPr="00517097" w:rsidTr="0051709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09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09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097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17097" w:rsidRPr="00517097" w:rsidRDefault="00517097" w:rsidP="00517097">
      <w:pPr>
        <w:spacing w:before="240"/>
        <w:rPr>
          <w:rFonts w:ascii="Times New Roman" w:hAnsi="Times New Roman"/>
          <w:sz w:val="24"/>
          <w:szCs w:val="24"/>
        </w:rPr>
      </w:pPr>
      <w:r w:rsidRPr="00517097">
        <w:rPr>
          <w:rFonts w:ascii="Times New Roman" w:hAnsi="Times New Roman"/>
          <w:sz w:val="24"/>
          <w:szCs w:val="24"/>
        </w:rPr>
        <w:t>Дата</w:t>
      </w:r>
    </w:p>
    <w:p w:rsidR="00517097" w:rsidRPr="00517097" w:rsidRDefault="00517097" w:rsidP="00A85AC5">
      <w:pPr>
        <w:spacing w:after="0" w:line="229" w:lineRule="exact"/>
        <w:rPr>
          <w:rFonts w:ascii="Times New Roman" w:hAnsi="Times New Roman"/>
          <w:sz w:val="28"/>
          <w:szCs w:val="28"/>
        </w:rPr>
      </w:pPr>
    </w:p>
    <w:p w:rsidR="00517097" w:rsidRDefault="00517097" w:rsidP="00A85A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Либо сведения электронной подписи.</w:t>
      </w:r>
    </w:p>
    <w:p w:rsidR="00A85AC5" w:rsidRDefault="00A85AC5" w:rsidP="00A85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AC5" w:rsidRDefault="00A85AC5" w:rsidP="00A85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AC5" w:rsidRDefault="00A85AC5" w:rsidP="00A85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AC5" w:rsidRDefault="00A85AC5" w:rsidP="00A85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AC5" w:rsidRPr="00517097" w:rsidRDefault="00A85AC5" w:rsidP="00A85A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A85AC5" w:rsidRPr="00517097" w:rsidRDefault="00A85AC5" w:rsidP="00A85A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</w:t>
      </w:r>
      <w:r w:rsidRPr="00517097">
        <w:rPr>
          <w:rFonts w:ascii="Times New Roman" w:hAnsi="Times New Roman"/>
          <w:sz w:val="28"/>
          <w:szCs w:val="28"/>
        </w:rPr>
        <w:tab/>
        <w:t xml:space="preserve">   А.А. Строганов</w:t>
      </w:r>
    </w:p>
    <w:p w:rsidR="00A85AC5" w:rsidRPr="00517097" w:rsidRDefault="00A85AC5" w:rsidP="00A85AC5">
      <w:pPr>
        <w:spacing w:after="0" w:line="229" w:lineRule="exact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517097">
      <w:pPr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br w:type="page"/>
      </w:r>
    </w:p>
    <w:p w:rsidR="00A85AC5" w:rsidRPr="000748D9" w:rsidRDefault="00A85AC5" w:rsidP="00A85AC5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0748D9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748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№</w:t>
      </w:r>
      <w:r w:rsidRPr="000748D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A85AC5" w:rsidRPr="000748D9" w:rsidRDefault="00A85AC5" w:rsidP="00A85AC5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0748D9">
        <w:rPr>
          <w:rFonts w:ascii="Times New Roman" w:hAnsi="Times New Roman"/>
          <w:sz w:val="28"/>
          <w:szCs w:val="28"/>
        </w:rPr>
        <w:t>к</w:t>
      </w:r>
      <w:r w:rsidRPr="000748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административному</w:t>
      </w:r>
      <w:r w:rsidRPr="000748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предоставления</w:t>
      </w:r>
      <w:r w:rsidRPr="000748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муниципальной</w:t>
      </w:r>
      <w:r w:rsidRPr="000748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«Предоставление решения о согласовании</w:t>
      </w:r>
      <w:r w:rsidRPr="000748D9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архитектурно-градостроительного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облика</w:t>
      </w:r>
      <w:r w:rsidRPr="000748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48D9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:rsidR="00517097" w:rsidRPr="00517097" w:rsidRDefault="00517097" w:rsidP="00A85AC5">
      <w:pPr>
        <w:spacing w:after="0" w:line="240" w:lineRule="auto"/>
        <w:ind w:left="6351"/>
        <w:jc w:val="both"/>
        <w:rPr>
          <w:rFonts w:ascii="Times New Roman" w:hAnsi="Times New Roman"/>
          <w:sz w:val="20"/>
        </w:rPr>
      </w:pPr>
    </w:p>
    <w:p w:rsidR="00517097" w:rsidRPr="00517097" w:rsidRDefault="00517097" w:rsidP="00A85A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097" w:rsidRPr="00517097" w:rsidRDefault="00517097" w:rsidP="00A85A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097">
        <w:rPr>
          <w:rFonts w:ascii="Times New Roman" w:hAnsi="Times New Roman"/>
          <w:b/>
          <w:sz w:val="24"/>
          <w:szCs w:val="24"/>
        </w:rPr>
        <w:t>Р Е Ш Е Н И Е</w:t>
      </w:r>
      <w:r w:rsidRPr="00517097">
        <w:rPr>
          <w:rFonts w:ascii="Times New Roman" w:hAnsi="Times New Roman"/>
          <w:b/>
          <w:sz w:val="24"/>
          <w:szCs w:val="24"/>
        </w:rPr>
        <w:br/>
        <w:t>об отказе в предоставлении муниципальной услуги</w:t>
      </w:r>
    </w:p>
    <w:p w:rsidR="00517097" w:rsidRPr="00517097" w:rsidRDefault="00517097" w:rsidP="00A85A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097" w:rsidRPr="00517097" w:rsidRDefault="00517097" w:rsidP="00A85AC5">
      <w:pPr>
        <w:spacing w:after="0" w:line="240" w:lineRule="auto"/>
        <w:ind w:right="229"/>
        <w:jc w:val="both"/>
        <w:rPr>
          <w:rFonts w:ascii="Times New Roman" w:hAnsi="Times New Roman"/>
          <w:sz w:val="26"/>
          <w:szCs w:val="26"/>
        </w:rPr>
      </w:pPr>
      <w:r w:rsidRPr="00517097">
        <w:rPr>
          <w:rFonts w:ascii="Times New Roman" w:hAnsi="Times New Roman"/>
          <w:sz w:val="26"/>
          <w:szCs w:val="26"/>
        </w:rPr>
        <w:tab/>
        <w:t>В предоставлении услуги «Предоставление решения о согласовании</w:t>
      </w:r>
      <w:r w:rsidRPr="00517097">
        <w:rPr>
          <w:rFonts w:ascii="Times New Roman" w:hAnsi="Times New Roman"/>
          <w:spacing w:val="-47"/>
          <w:sz w:val="26"/>
          <w:szCs w:val="26"/>
        </w:rPr>
        <w:t xml:space="preserve"> </w:t>
      </w:r>
      <w:r w:rsidRPr="00517097">
        <w:rPr>
          <w:rFonts w:ascii="Times New Roman" w:hAnsi="Times New Roman"/>
          <w:sz w:val="26"/>
          <w:szCs w:val="26"/>
        </w:rPr>
        <w:t>архитектурно-градостроительного облика</w:t>
      </w:r>
      <w:r w:rsidRPr="0051709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17097">
        <w:rPr>
          <w:rFonts w:ascii="Times New Roman" w:hAnsi="Times New Roman"/>
          <w:sz w:val="26"/>
          <w:szCs w:val="26"/>
        </w:rPr>
        <w:t>объекта» Вам отказано по следующим основаниям:</w:t>
      </w:r>
    </w:p>
    <w:p w:rsidR="00517097" w:rsidRPr="00517097" w:rsidRDefault="00517097" w:rsidP="00A85A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4543"/>
        <w:gridCol w:w="4312"/>
      </w:tblGrid>
      <w:tr w:rsidR="00517097" w:rsidRPr="00A85AC5" w:rsidTr="00517097">
        <w:tc>
          <w:tcPr>
            <w:tcW w:w="1276" w:type="dxa"/>
            <w:vAlign w:val="center"/>
          </w:tcPr>
          <w:p w:rsidR="00517097" w:rsidRPr="00A85AC5" w:rsidRDefault="00517097" w:rsidP="00A8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517097" w:rsidRPr="00A85AC5" w:rsidRDefault="00517097" w:rsidP="00A8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517097" w:rsidRPr="00A85AC5" w:rsidRDefault="00517097" w:rsidP="00A8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Pr="00A85AC5">
              <w:rPr>
                <w:rFonts w:ascii="Times New Roman" w:hAnsi="Times New Roman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517097" w:rsidRPr="00A85AC5" w:rsidTr="00517097">
        <w:trPr>
          <w:trHeight w:val="806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 2.9.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заявление подано лицом, не уполномоченным на осуществление таких</w:t>
            </w:r>
            <w:r w:rsidRPr="00A85A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7097" w:rsidRPr="00A85AC5" w:rsidTr="00517097">
        <w:trPr>
          <w:trHeight w:val="247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 2.9.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pStyle w:val="ae"/>
              <w:tabs>
                <w:tab w:val="left" w:pos="1133"/>
              </w:tabs>
              <w:spacing w:after="0" w:line="240" w:lineRule="auto"/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наличие в заявлении или прилагаемых к нему документах недостоверных</w:t>
            </w:r>
            <w:r w:rsidRPr="00A85AC5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sz w:val="24"/>
                <w:szCs w:val="24"/>
              </w:rPr>
              <w:t>сведений</w:t>
            </w:r>
          </w:p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7097" w:rsidRPr="00A85AC5" w:rsidTr="00517097">
        <w:trPr>
          <w:trHeight w:val="806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пункта 2.9.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7097" w:rsidRPr="00A85AC5" w:rsidTr="00517097">
        <w:trPr>
          <w:trHeight w:val="1457"/>
        </w:trPr>
        <w:tc>
          <w:tcPr>
            <w:tcW w:w="1276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sz w:val="24"/>
                <w:szCs w:val="24"/>
              </w:rPr>
              <w:t>Пункт 2.9.</w:t>
            </w:r>
          </w:p>
        </w:tc>
        <w:tc>
          <w:tcPr>
            <w:tcW w:w="4543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несоответствие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архитектурно-градостроительного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облика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строительства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сложившимся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особенностям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характеристикам</w:t>
            </w:r>
            <w:r w:rsidRPr="00A85AC5">
              <w:rPr>
                <w:rFonts w:ascii="Times New Roman" w:hAnsi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Питерского муниципального района,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историко-культурным,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визуально-ландшафтным,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функциональным,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планировочным,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архитектурно-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градостроительным,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включая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композиционные,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типологические,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масштабные,</w:t>
            </w:r>
            <w:r w:rsidRPr="00A85AC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стилистические,</w:t>
            </w:r>
            <w:r w:rsidRPr="00A85A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колористические</w:t>
            </w:r>
            <w:r w:rsidRPr="00A85A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</w:t>
            </w:r>
            <w:r w:rsidRPr="00A85AC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Pr="00A85A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85AC5">
              <w:rPr>
                <w:rFonts w:ascii="Times New Roman" w:hAnsi="Times New Roman"/>
                <w:color w:val="000000"/>
                <w:sz w:val="24"/>
                <w:szCs w:val="24"/>
              </w:rPr>
              <w:t>застройки</w:t>
            </w:r>
          </w:p>
        </w:tc>
        <w:tc>
          <w:tcPr>
            <w:tcW w:w="4312" w:type="dxa"/>
          </w:tcPr>
          <w:p w:rsidR="00517097" w:rsidRPr="00A85AC5" w:rsidRDefault="00517097" w:rsidP="00A85A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17097" w:rsidRPr="00517097" w:rsidRDefault="00517097" w:rsidP="00517097">
      <w:pPr>
        <w:jc w:val="center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517097">
      <w:pPr>
        <w:jc w:val="center"/>
        <w:rPr>
          <w:rFonts w:ascii="Times New Roman" w:hAnsi="Times New Roman"/>
          <w:sz w:val="20"/>
          <w:szCs w:val="20"/>
        </w:rPr>
      </w:pPr>
      <w:r w:rsidRPr="00517097">
        <w:rPr>
          <w:rFonts w:ascii="Times New Roman" w:hAnsi="Times New Roman"/>
          <w:sz w:val="24"/>
          <w:szCs w:val="24"/>
        </w:rPr>
        <w:t>Дополнительно информируем:</w:t>
      </w:r>
      <w:r w:rsidRPr="00517097">
        <w:rPr>
          <w:rFonts w:ascii="Times New Roman" w:hAnsi="Times New Roman"/>
          <w:sz w:val="28"/>
          <w:szCs w:val="28"/>
        </w:rPr>
        <w:t xml:space="preserve"> ____________________________________________ </w:t>
      </w:r>
      <w:r w:rsidRPr="00517097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517097">
        <w:rPr>
          <w:rFonts w:ascii="Times New Roman" w:hAnsi="Times New Roman"/>
          <w:sz w:val="24"/>
          <w:szCs w:val="24"/>
        </w:rPr>
        <w:t xml:space="preserve">  </w:t>
      </w:r>
      <w:r w:rsidRPr="00517097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17097" w:rsidRPr="00517097" w:rsidRDefault="00517097" w:rsidP="00517097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17097" w:rsidRPr="00517097" w:rsidTr="0051709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97" w:rsidRPr="00517097" w:rsidRDefault="00517097" w:rsidP="0051709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97" w:rsidRPr="00517097" w:rsidRDefault="00517097" w:rsidP="00517097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</w:rPr>
            </w:pPr>
          </w:p>
        </w:tc>
      </w:tr>
      <w:tr w:rsidR="00517097" w:rsidRPr="00517097" w:rsidTr="0051709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09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09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17097" w:rsidRPr="00517097" w:rsidRDefault="00517097" w:rsidP="005170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097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17097" w:rsidRPr="00517097" w:rsidRDefault="00517097" w:rsidP="00517097">
      <w:pPr>
        <w:spacing w:before="240"/>
        <w:rPr>
          <w:rFonts w:ascii="Times New Roman" w:hAnsi="Times New Roman"/>
          <w:sz w:val="24"/>
          <w:szCs w:val="24"/>
        </w:rPr>
      </w:pPr>
      <w:r w:rsidRPr="00517097">
        <w:rPr>
          <w:rFonts w:ascii="Times New Roman" w:hAnsi="Times New Roman"/>
          <w:sz w:val="24"/>
          <w:szCs w:val="24"/>
        </w:rPr>
        <w:t>Дата</w:t>
      </w:r>
    </w:p>
    <w:p w:rsidR="00A85AC5" w:rsidRPr="00517097" w:rsidRDefault="00A85AC5" w:rsidP="00A85AC5">
      <w:pPr>
        <w:spacing w:after="0" w:line="229" w:lineRule="exact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A85AC5">
      <w:pPr>
        <w:spacing w:after="0" w:line="229" w:lineRule="exact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>Либо сведения электронной подписи.</w:t>
      </w:r>
    </w:p>
    <w:p w:rsidR="00517097" w:rsidRPr="00517097" w:rsidRDefault="00517097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517097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517097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ВЕРНО: </w:t>
      </w:r>
      <w:r w:rsidR="005C0CF0" w:rsidRPr="00517097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ED1516" w:rsidRPr="00517097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</w:t>
      </w:r>
      <w:r w:rsidR="005C0CF0" w:rsidRPr="00517097">
        <w:rPr>
          <w:rFonts w:ascii="Times New Roman" w:hAnsi="Times New Roman"/>
          <w:sz w:val="28"/>
          <w:szCs w:val="28"/>
        </w:rPr>
        <w:tab/>
        <w:t xml:space="preserve">   А.А. Строганов</w:t>
      </w:r>
    </w:p>
    <w:sectPr w:rsidR="00ED1516" w:rsidRPr="00517097" w:rsidSect="00D17D7F">
      <w:footerReference w:type="default" r:id="rId12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5B" w:rsidRDefault="00A10B5B" w:rsidP="00540B16">
      <w:pPr>
        <w:spacing w:after="0" w:line="240" w:lineRule="auto"/>
      </w:pPr>
      <w:r>
        <w:separator/>
      </w:r>
    </w:p>
  </w:endnote>
  <w:endnote w:type="continuationSeparator" w:id="0">
    <w:p w:rsidR="00A10B5B" w:rsidRDefault="00A10B5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177828"/>
      <w:docPartObj>
        <w:docPartGallery w:val="Page Numbers (Bottom of Page)"/>
        <w:docPartUnique/>
      </w:docPartObj>
    </w:sdtPr>
    <w:sdtContent>
      <w:p w:rsidR="005A6482" w:rsidRDefault="005A64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517097" w:rsidRDefault="00517097">
    <w:pPr>
      <w:pStyle w:val="a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97" w:rsidRDefault="005170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6482">
      <w:rPr>
        <w:noProof/>
      </w:rPr>
      <w:t>28</w:t>
    </w:r>
    <w:r>
      <w:rPr>
        <w:noProof/>
      </w:rPr>
      <w:fldChar w:fldCharType="end"/>
    </w:r>
  </w:p>
  <w:p w:rsidR="00517097" w:rsidRDefault="005170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5B" w:rsidRDefault="00A10B5B" w:rsidP="00540B16">
      <w:pPr>
        <w:spacing w:after="0" w:line="240" w:lineRule="auto"/>
      </w:pPr>
      <w:r>
        <w:separator/>
      </w:r>
    </w:p>
  </w:footnote>
  <w:footnote w:type="continuationSeparator" w:id="0">
    <w:p w:rsidR="00A10B5B" w:rsidRDefault="00A10B5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342CE2"/>
    <w:multiLevelType w:val="hybridMultilevel"/>
    <w:tmpl w:val="10E4620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E20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3">
    <w:nsid w:val="1CEF446E"/>
    <w:multiLevelType w:val="multilevel"/>
    <w:tmpl w:val="F000D0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32757CFD"/>
    <w:multiLevelType w:val="hybridMultilevel"/>
    <w:tmpl w:val="9B20C3C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E6E2D"/>
    <w:multiLevelType w:val="hybridMultilevel"/>
    <w:tmpl w:val="B03CA41A"/>
    <w:lvl w:ilvl="0" w:tplc="F7948164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1" w:tplc="262A8ABA">
      <w:numFmt w:val="bullet"/>
      <w:lvlText w:val="•"/>
      <w:lvlJc w:val="left"/>
      <w:pPr>
        <w:ind w:left="1128" w:hanging="348"/>
      </w:pPr>
      <w:rPr>
        <w:rFonts w:hint="default"/>
      </w:rPr>
    </w:lvl>
    <w:lvl w:ilvl="2" w:tplc="79F2DB10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B6124740">
      <w:numFmt w:val="bullet"/>
      <w:lvlText w:val="•"/>
      <w:lvlJc w:val="left"/>
      <w:pPr>
        <w:ind w:left="3145" w:hanging="348"/>
      </w:pPr>
      <w:rPr>
        <w:rFonts w:hint="default"/>
      </w:rPr>
    </w:lvl>
    <w:lvl w:ilvl="4" w:tplc="D070D184">
      <w:numFmt w:val="bullet"/>
      <w:lvlText w:val="•"/>
      <w:lvlJc w:val="left"/>
      <w:pPr>
        <w:ind w:left="4154" w:hanging="348"/>
      </w:pPr>
      <w:rPr>
        <w:rFonts w:hint="default"/>
      </w:rPr>
    </w:lvl>
    <w:lvl w:ilvl="5" w:tplc="500A081A">
      <w:numFmt w:val="bullet"/>
      <w:lvlText w:val="•"/>
      <w:lvlJc w:val="left"/>
      <w:pPr>
        <w:ind w:left="5163" w:hanging="348"/>
      </w:pPr>
      <w:rPr>
        <w:rFonts w:hint="default"/>
      </w:rPr>
    </w:lvl>
    <w:lvl w:ilvl="6" w:tplc="3F564446">
      <w:numFmt w:val="bullet"/>
      <w:lvlText w:val="•"/>
      <w:lvlJc w:val="left"/>
      <w:pPr>
        <w:ind w:left="6171" w:hanging="348"/>
      </w:pPr>
      <w:rPr>
        <w:rFonts w:hint="default"/>
      </w:rPr>
    </w:lvl>
    <w:lvl w:ilvl="7" w:tplc="93D60552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7B22F24">
      <w:numFmt w:val="bullet"/>
      <w:lvlText w:val="•"/>
      <w:lvlJc w:val="left"/>
      <w:pPr>
        <w:ind w:left="8189" w:hanging="348"/>
      </w:pPr>
      <w:rPr>
        <w:rFonts w:hint="default"/>
      </w:rPr>
    </w:lvl>
  </w:abstractNum>
  <w:abstractNum w:abstractNumId="6">
    <w:nsid w:val="3C6529D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A643284"/>
    <w:multiLevelType w:val="hybridMultilevel"/>
    <w:tmpl w:val="82D45F3C"/>
    <w:lvl w:ilvl="0" w:tplc="3A148206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2927C21"/>
    <w:multiLevelType w:val="hybridMultilevel"/>
    <w:tmpl w:val="8230D2C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62007238"/>
    <w:multiLevelType w:val="hybridMultilevel"/>
    <w:tmpl w:val="3DD0A51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40A2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15">
    <w:nsid w:val="7B5E25E5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16">
    <w:nsid w:val="7C5B0790"/>
    <w:multiLevelType w:val="hybridMultilevel"/>
    <w:tmpl w:val="E9168E54"/>
    <w:lvl w:ilvl="0" w:tplc="1F7C3C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E956BC1"/>
    <w:multiLevelType w:val="multilevel"/>
    <w:tmpl w:val="9140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17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15"/>
  </w:num>
  <w:num w:numId="16">
    <w:abstractNumId w:val="14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48D9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B1E3D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059F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7097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482"/>
    <w:rsid w:val="005A6E3F"/>
    <w:rsid w:val="005B3AD8"/>
    <w:rsid w:val="005C0CF0"/>
    <w:rsid w:val="005C361F"/>
    <w:rsid w:val="005D1FBD"/>
    <w:rsid w:val="005D4836"/>
    <w:rsid w:val="005D703B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50A6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5B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5AC5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42F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1A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C7394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70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3">
    <w:name w:val="Balloon Text"/>
    <w:basedOn w:val="a"/>
    <w:link w:val="a4"/>
    <w:uiPriority w:val="99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17097"/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uiPriority w:val="99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uiPriority w:val="99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Title"/>
    <w:basedOn w:val="a"/>
    <w:link w:val="af0"/>
    <w:uiPriority w:val="99"/>
    <w:qFormat/>
    <w:locked/>
    <w:rsid w:val="0051709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f0">
    <w:name w:val="Название Знак"/>
    <w:basedOn w:val="a0"/>
    <w:link w:val="af"/>
    <w:uiPriority w:val="99"/>
    <w:rsid w:val="00517097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517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rsid w:val="00517097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17097"/>
    <w:rPr>
      <w:rFonts w:ascii="Courier New" w:eastAsia="Times New Roman" w:hAnsi="Courier New" w:cs="Courier New"/>
      <w:lang w:eastAsia="en-US"/>
    </w:rPr>
  </w:style>
  <w:style w:type="character" w:customStyle="1" w:styleId="af1">
    <w:name w:val="Гипертекстовая ссылка"/>
    <w:basedOn w:val="a0"/>
    <w:uiPriority w:val="99"/>
    <w:rsid w:val="00517097"/>
    <w:rPr>
      <w:rFonts w:cs="Times New Roman"/>
      <w:b/>
      <w:bCs/>
      <w:color w:val="106BBE"/>
    </w:rPr>
  </w:style>
  <w:style w:type="character" w:customStyle="1" w:styleId="x-btn-inner">
    <w:name w:val="x-btn-inner"/>
    <w:basedOn w:val="a0"/>
    <w:uiPriority w:val="99"/>
    <w:rsid w:val="005170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7690&amp;dst=100049&amp;field=134&amp;date=2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5723305948AF6A1B5A4783908E5B7BF2FD3B27C46DC74085ACACA2473Z1o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5913-781A-4E7C-8086-A9B3B52F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8191</Words>
  <Characters>46689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4</cp:revision>
  <cp:lastPrinted>2023-01-12T15:04:00Z</cp:lastPrinted>
  <dcterms:created xsi:type="dcterms:W3CDTF">2023-09-26T07:53:00Z</dcterms:created>
  <dcterms:modified xsi:type="dcterms:W3CDTF">2023-09-27T04:20:00Z</dcterms:modified>
</cp:coreProperties>
</file>