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D580A">
        <w:rPr>
          <w:rFonts w:ascii="Times New Roman CYR" w:hAnsi="Times New Roman CYR" w:cs="Times New Roman CYR"/>
          <w:sz w:val="28"/>
          <w:szCs w:val="28"/>
        </w:rPr>
        <w:t>3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42BF">
        <w:rPr>
          <w:rFonts w:ascii="Times New Roman CYR" w:hAnsi="Times New Roman CYR" w:cs="Times New Roman CYR"/>
          <w:sz w:val="28"/>
          <w:szCs w:val="28"/>
        </w:rPr>
        <w:t>но</w:t>
      </w:r>
      <w:r w:rsidR="002F1614">
        <w:rPr>
          <w:rFonts w:ascii="Times New Roman CYR" w:hAnsi="Times New Roman CYR" w:cs="Times New Roman CYR"/>
          <w:sz w:val="28"/>
          <w:szCs w:val="28"/>
        </w:rPr>
        <w:t>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580A">
        <w:rPr>
          <w:rFonts w:ascii="Times New Roman CYR" w:hAnsi="Times New Roman CYR" w:cs="Times New Roman CYR"/>
          <w:sz w:val="28"/>
          <w:szCs w:val="28"/>
        </w:rPr>
        <w:t>421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D580A" w:rsidRDefault="00ED580A" w:rsidP="00ED580A">
      <w:pPr>
        <w:pStyle w:val="ac"/>
        <w:ind w:right="3542"/>
        <w:rPr>
          <w:rFonts w:ascii="Times New Roman" w:hAnsi="Times New Roman"/>
          <w:sz w:val="28"/>
          <w:szCs w:val="28"/>
        </w:rPr>
      </w:pPr>
    </w:p>
    <w:p w:rsidR="00ED580A" w:rsidRDefault="00ED580A" w:rsidP="00ED580A">
      <w:pPr>
        <w:pStyle w:val="ac"/>
        <w:ind w:right="3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дополнения в постановление администрации Питерского муниципального района от 11 июля 2012 года № 269</w:t>
      </w:r>
    </w:p>
    <w:p w:rsidR="00ED580A" w:rsidRDefault="00ED580A" w:rsidP="00ED580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D580A" w:rsidRDefault="00ED580A" w:rsidP="00ED5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 w:rsidR="00C43CCE">
        <w:rPr>
          <w:rFonts w:ascii="Times New Roman CYR" w:hAnsi="Times New Roman CYR" w:cs="Times New Roman CYR"/>
          <w:sz w:val="28"/>
          <w:szCs w:val="28"/>
        </w:rPr>
        <w:t xml:space="preserve">с Уголовным </w:t>
      </w:r>
      <w:r>
        <w:rPr>
          <w:rFonts w:ascii="Times New Roman CYR" w:hAnsi="Times New Roman CYR" w:cs="Times New Roman CYR"/>
          <w:sz w:val="28"/>
          <w:szCs w:val="28"/>
        </w:rPr>
        <w:t>кодекс</w:t>
      </w:r>
      <w:r w:rsidR="00C43CCE"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Уставом  Питерского  муниципального района Саратовской области, рассмотрев обращение  начальника  филиала  по   Питерскому району  ФКУ УИИ УФСИН  России    по   Саратовской  области  Целихиной Н.Ю. от 18 июля 2016 года №66/21/36-472, администрация муниципального района</w:t>
      </w:r>
    </w:p>
    <w:p w:rsidR="00ED580A" w:rsidRDefault="00ED580A" w:rsidP="00ED5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D580A" w:rsidRDefault="00ED580A" w:rsidP="00ED5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C43CCE">
        <w:rPr>
          <w:rFonts w:ascii="Times New Roman CYR" w:hAnsi="Times New Roman CYR" w:cs="Times New Roman CYR"/>
          <w:sz w:val="28"/>
          <w:szCs w:val="28"/>
        </w:rPr>
        <w:t>Внести в п</w:t>
      </w:r>
      <w:r>
        <w:rPr>
          <w:rFonts w:ascii="Times New Roman CYR" w:hAnsi="Times New Roman CYR" w:cs="Times New Roman CYR"/>
          <w:sz w:val="28"/>
          <w:szCs w:val="28"/>
        </w:rPr>
        <w:t>риложение № 1 к постановлению администрации Питерского муниципального района от 11 июля 2012 года № 269 «Об утверждении перечня предприятий для отбывания наказания в виде исправительных и обязательных работ» (с изменениями и дополнениями от 22 февраля 2013 года №89, от 22 октября 2013 года №476, от 24 октября 2013 года №485,  от 14 ноября 2013 года №521, от 26 декабря 2013 года №603, от 5 февраля 2014 года №33, от 24 апреля 2014 года №183</w:t>
      </w:r>
      <w:r w:rsidR="00C43CCE">
        <w:rPr>
          <w:rFonts w:ascii="Times New Roman CYR" w:hAnsi="Times New Roman CYR" w:cs="Times New Roman CYR"/>
          <w:sz w:val="28"/>
          <w:szCs w:val="28"/>
        </w:rPr>
        <w:t>, от 28 августа 2014 года №394, от 24 апреля 2014 года №183, от 4 сентября 2014 года №413, от 24 ноября 2014 года №566, от 9 августа 2016 года №309) изменения, дополнив его словами «Гидрогеолого-мелиоративная партия – филиал Федерального государственного бюджетного учреждения «Управление мелиорации земель и сельскохозяйственного водоснабжения по Саратовской области» (по согласованию).</w:t>
      </w:r>
    </w:p>
    <w:p w:rsidR="00A16740" w:rsidRDefault="00ED580A" w:rsidP="00ED5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постановление вступает в силу с</w:t>
      </w:r>
      <w:r w:rsidR="00C43CCE">
        <w:rPr>
          <w:rFonts w:ascii="Times New Roman CYR" w:hAnsi="Times New Roman CYR" w:cs="Times New Roman CYR"/>
          <w:sz w:val="28"/>
          <w:szCs w:val="28"/>
        </w:rPr>
        <w:t xml:space="preserve">о дня его опубликования на официальном сайте администрации Питерского муниципального района в сети Интернет по адресу: </w:t>
      </w:r>
      <w:r w:rsidR="00C43CCE" w:rsidRPr="00C43CCE">
        <w:rPr>
          <w:rFonts w:ascii="Times New Roman CYR" w:hAnsi="Times New Roman CYR" w:cs="Times New Roman CYR"/>
          <w:sz w:val="28"/>
          <w:szCs w:val="28"/>
        </w:rPr>
        <w:t>http://piterka.sarmo.ru</w:t>
      </w:r>
      <w:r>
        <w:rPr>
          <w:rFonts w:ascii="Times New Roman CYR" w:hAnsi="Times New Roman CYR" w:cs="Times New Roman CYR"/>
          <w:sz w:val="28"/>
          <w:szCs w:val="28"/>
        </w:rPr>
        <w:t xml:space="preserve"> и распространяется на правоотношения, возникшие с 1</w:t>
      </w:r>
      <w:r w:rsidR="00C43CCE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3CCE">
        <w:rPr>
          <w:rFonts w:ascii="Times New Roman CYR" w:hAnsi="Times New Roman CYR" w:cs="Times New Roman CYR"/>
          <w:sz w:val="28"/>
          <w:szCs w:val="28"/>
        </w:rPr>
        <w:t>октябр</w:t>
      </w:r>
      <w:r>
        <w:rPr>
          <w:rFonts w:ascii="Times New Roman CYR" w:hAnsi="Times New Roman CYR" w:cs="Times New Roman CYR"/>
          <w:sz w:val="28"/>
          <w:szCs w:val="28"/>
        </w:rPr>
        <w:t>я  2016 года.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33C" w:rsidRDefault="00C43CCE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sectPr w:rsidR="00A0233C" w:rsidSect="00201851">
      <w:footerReference w:type="default" r:id="rId8"/>
      <w:pgSz w:w="11906" w:h="16838"/>
      <w:pgMar w:top="1134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7B8" w:rsidRDefault="004977B8" w:rsidP="00540B16">
      <w:pPr>
        <w:spacing w:after="0" w:line="240" w:lineRule="auto"/>
      </w:pPr>
      <w:r>
        <w:separator/>
      </w:r>
    </w:p>
  </w:endnote>
  <w:endnote w:type="continuationSeparator" w:id="1">
    <w:p w:rsidR="004977B8" w:rsidRDefault="004977B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E588A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7B8" w:rsidRDefault="004977B8" w:rsidP="00540B16">
      <w:pPr>
        <w:spacing w:after="0" w:line="240" w:lineRule="auto"/>
      </w:pPr>
      <w:r>
        <w:separator/>
      </w:r>
    </w:p>
  </w:footnote>
  <w:footnote w:type="continuationSeparator" w:id="1">
    <w:p w:rsidR="004977B8" w:rsidRDefault="004977B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7B8"/>
    <w:rsid w:val="00497DEF"/>
    <w:rsid w:val="004A2D57"/>
    <w:rsid w:val="004B4EE1"/>
    <w:rsid w:val="004B5537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588A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43CCE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9FD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D580A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2016-11-03T05:25:00Z</cp:lastPrinted>
  <dcterms:created xsi:type="dcterms:W3CDTF">2016-11-03T05:14:00Z</dcterms:created>
  <dcterms:modified xsi:type="dcterms:W3CDTF">2016-11-03T05:25:00Z</dcterms:modified>
</cp:coreProperties>
</file>