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FF6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41E9">
        <w:rPr>
          <w:rFonts w:ascii="Times New Roman CYR" w:hAnsi="Times New Roman CYR" w:cs="Times New Roman CYR"/>
          <w:sz w:val="28"/>
          <w:szCs w:val="28"/>
        </w:rPr>
        <w:t>2</w:t>
      </w:r>
      <w:r w:rsidR="008A60E6">
        <w:rPr>
          <w:rFonts w:ascii="Times New Roman CYR" w:hAnsi="Times New Roman CYR" w:cs="Times New Roman CYR"/>
          <w:sz w:val="28"/>
          <w:szCs w:val="28"/>
        </w:rPr>
        <w:t>8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4C3D">
        <w:rPr>
          <w:rFonts w:ascii="Times New Roman CYR" w:hAnsi="Times New Roman CYR" w:cs="Times New Roman CYR"/>
          <w:sz w:val="28"/>
          <w:szCs w:val="28"/>
        </w:rPr>
        <w:t>ок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24C3D">
        <w:rPr>
          <w:rFonts w:ascii="Times New Roman CYR" w:hAnsi="Times New Roman CYR" w:cs="Times New Roman CYR"/>
          <w:sz w:val="28"/>
          <w:szCs w:val="28"/>
        </w:rPr>
        <w:t>4</w:t>
      </w:r>
      <w:r w:rsidR="008A60E6">
        <w:rPr>
          <w:rFonts w:ascii="Times New Roman CYR" w:hAnsi="Times New Roman CYR" w:cs="Times New Roman CYR"/>
          <w:sz w:val="28"/>
          <w:szCs w:val="28"/>
        </w:rPr>
        <w:t>3</w:t>
      </w:r>
      <w:r w:rsidR="006608C8">
        <w:rPr>
          <w:rFonts w:ascii="Times New Roman CYR" w:hAnsi="Times New Roman CYR" w:cs="Times New Roman CYR"/>
          <w:sz w:val="28"/>
          <w:szCs w:val="28"/>
        </w:rPr>
        <w:t>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608C8" w:rsidRPr="006608C8" w:rsidRDefault="006608C8" w:rsidP="006608C8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6608C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от 31 мая 2017 года №200</w:t>
      </w:r>
    </w:p>
    <w:p w:rsidR="006608C8" w:rsidRPr="006608C8" w:rsidRDefault="006608C8" w:rsidP="006608C8">
      <w:pPr>
        <w:spacing w:after="0" w:line="240" w:lineRule="auto"/>
        <w:ind w:right="5293"/>
        <w:rPr>
          <w:rFonts w:ascii="Times New Roman" w:hAnsi="Times New Roman" w:cs="Times New Roman"/>
          <w:sz w:val="28"/>
          <w:szCs w:val="28"/>
        </w:rPr>
      </w:pPr>
    </w:p>
    <w:p w:rsidR="006608C8" w:rsidRPr="006608C8" w:rsidRDefault="006608C8" w:rsidP="006608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8C8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Питерского муниципального района от 17 октября 2022 года №406 «О мерах по повышению оплаты труда отдельных категорий работников муниципальных учреждений Питерского муниципального района в 2022 году», руководствуясь Уставом Питерского муниципального района, администрация муниципального района</w:t>
      </w:r>
    </w:p>
    <w:p w:rsidR="006608C8" w:rsidRPr="006608C8" w:rsidRDefault="006608C8" w:rsidP="006608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8C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08C8" w:rsidRPr="006608C8" w:rsidRDefault="006608C8" w:rsidP="006608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8C8">
        <w:rPr>
          <w:rFonts w:ascii="Times New Roman" w:hAnsi="Times New Roman" w:cs="Times New Roman"/>
          <w:color w:val="000000"/>
          <w:sz w:val="28"/>
          <w:szCs w:val="28"/>
        </w:rPr>
        <w:t>1. Внести в Положение по оплате труда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области, утвержденное постановлением администрации муниципального района от 31 мая 2017 года №200 (с изменениями от 7 сентября 2017 года №306, от 31 октября 2019 года №463, от 21 ноября 2019 года №516, от 04 декабря 2020 года №324, от 08 октября 2021 года №314, от 21 декабря 2021 года №417), следующие изменения:</w:t>
      </w:r>
    </w:p>
    <w:p w:rsidR="006608C8" w:rsidRPr="006608C8" w:rsidRDefault="006608C8" w:rsidP="006608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8C8">
        <w:rPr>
          <w:rFonts w:ascii="Times New Roman" w:hAnsi="Times New Roman" w:cs="Times New Roman"/>
          <w:sz w:val="28"/>
          <w:szCs w:val="28"/>
        </w:rPr>
        <w:t>1.1. Приложения №№1,2,3 к Положению изложить в новой редакции согласно приложению к настоящему постановлению.</w:t>
      </w:r>
    </w:p>
    <w:p w:rsidR="006608C8" w:rsidRPr="006608C8" w:rsidRDefault="006608C8" w:rsidP="006608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608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6608C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опубликования,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Pr="006608C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608C8">
        <w:rPr>
          <w:rFonts w:ascii="Times New Roman" w:hAnsi="Times New Roman" w:cs="Times New Roman"/>
          <w:sz w:val="28"/>
          <w:szCs w:val="28"/>
        </w:rPr>
        <w:t xml:space="preserve">://питерка.рф/ </w:t>
      </w:r>
      <w:r w:rsidRPr="006608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 распространяется на правоотношения, возникшие с 1 октября 2022 года.</w:t>
      </w:r>
    </w:p>
    <w:p w:rsidR="006608C8" w:rsidRPr="006608C8" w:rsidRDefault="006608C8" w:rsidP="006608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608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6608C8" w:rsidRPr="006608C8" w:rsidRDefault="006608C8" w:rsidP="006608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608C8" w:rsidRPr="006608C8" w:rsidRDefault="006608C8" w:rsidP="006608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608C8" w:rsidRPr="006608C8" w:rsidRDefault="006608C8" w:rsidP="00660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608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Глава муниципального района                                                             Д.Н. </w:t>
      </w:r>
      <w:proofErr w:type="spellStart"/>
      <w:r w:rsidRPr="006608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Живайкин</w:t>
      </w:r>
      <w:proofErr w:type="spellEnd"/>
    </w:p>
    <w:p w:rsidR="006608C8" w:rsidRPr="006608C8" w:rsidRDefault="006608C8" w:rsidP="004550A6">
      <w:pPr>
        <w:spacing w:after="0" w:line="240" w:lineRule="auto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6608C8">
        <w:rPr>
          <w:rFonts w:ascii="Times New Roman" w:hAnsi="Times New Roman"/>
          <w:bCs/>
          <w:sz w:val="28"/>
          <w:szCs w:val="28"/>
        </w:rPr>
        <w:lastRenderedPageBreak/>
        <w:t>Приложение к постановлению администрации муниципального района от 28 октября 2022 года №432</w:t>
      </w:r>
    </w:p>
    <w:p w:rsidR="006608C8" w:rsidRPr="006608C8" w:rsidRDefault="006608C8" w:rsidP="004550A6">
      <w:pPr>
        <w:spacing w:after="0" w:line="240" w:lineRule="auto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6608C8">
        <w:rPr>
          <w:rFonts w:ascii="Times New Roman" w:hAnsi="Times New Roman"/>
          <w:bCs/>
          <w:sz w:val="28"/>
          <w:szCs w:val="28"/>
        </w:rPr>
        <w:t>«Приложение №1 к Положению об оплате труда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</w:t>
      </w:r>
    </w:p>
    <w:p w:rsidR="006608C8" w:rsidRPr="006608C8" w:rsidRDefault="006608C8" w:rsidP="006608C8">
      <w:pPr>
        <w:spacing w:after="0" w:line="240" w:lineRule="auto"/>
        <w:ind w:left="1440"/>
        <w:jc w:val="right"/>
        <w:rPr>
          <w:rFonts w:ascii="Times New Roman" w:hAnsi="Times New Roman"/>
          <w:b/>
          <w:bCs/>
          <w:sz w:val="28"/>
          <w:szCs w:val="28"/>
        </w:rPr>
      </w:pPr>
      <w:r w:rsidRPr="006608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669"/>
        <w:gridCol w:w="1831"/>
      </w:tblGrid>
      <w:tr w:rsidR="006608C8" w:rsidRPr="006608C8" w:rsidTr="004550A6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№</w:t>
            </w:r>
          </w:p>
          <w:p w:rsidR="006608C8" w:rsidRPr="006608C8" w:rsidRDefault="006608C8" w:rsidP="004550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4550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Месячные должностные оклады (руб.)</w:t>
            </w:r>
          </w:p>
        </w:tc>
      </w:tr>
      <w:tr w:rsidR="006608C8" w:rsidRPr="006608C8" w:rsidTr="004550A6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455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9092</w:t>
            </w:r>
          </w:p>
        </w:tc>
      </w:tr>
      <w:tr w:rsidR="006608C8" w:rsidRPr="006608C8" w:rsidTr="004550A6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вспомогательного отдела (кадров, хозяйственного) учреждения - высшее профессиональное образование и стаж работы по профилю не менее 5 лет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455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8210</w:t>
            </w:r>
          </w:p>
        </w:tc>
      </w:tr>
      <w:tr w:rsidR="006608C8" w:rsidRPr="006608C8" w:rsidTr="004550A6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455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08C8" w:rsidRPr="006608C8" w:rsidTr="004550A6">
        <w:trPr>
          <w:trHeight w:val="5466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Ведущий:</w:t>
            </w:r>
          </w:p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Инженер всех специальностей и наименований. Юрисконсульт - высшее профессиональное образование и стаж работы в соответствующей должности не менее 3 лет;</w:t>
            </w:r>
          </w:p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охране труда - высшее образование по направлению подготовки "</w:t>
            </w:r>
            <w:proofErr w:type="spellStart"/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и стаж работы по специальности в соответствующей должности специалиста I категории не менее трех лет в области охраны труда;</w:t>
            </w:r>
          </w:p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кадрам - высшее профессиональное образование и стаж работы в должности специалиста по кадрам I категории не менее 5 лет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455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7807</w:t>
            </w:r>
          </w:p>
        </w:tc>
      </w:tr>
      <w:tr w:rsidR="006608C8" w:rsidRPr="006608C8" w:rsidTr="004550A6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I категории:</w:t>
            </w:r>
          </w:p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Инженер всех специальностей и наименований. Юрисконсульт - высшее профессиональное образование и стаж работы по специальности в соответствующей должности специалиста II категории не менее 3 лет;</w:t>
            </w:r>
          </w:p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Специалист по охране труда - высшее образование по направлению подготовки "</w:t>
            </w:r>
            <w:proofErr w:type="spellStart"/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и стаж работы по специальности в соответствующей должности специалиста II категории не менее трех лет;</w:t>
            </w:r>
          </w:p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кадрам - высшее профессиональное образование и стаж работы в должности специалиста по кадрам II категории не менее 5 лет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455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7067</w:t>
            </w:r>
          </w:p>
        </w:tc>
      </w:tr>
      <w:tr w:rsidR="006608C8" w:rsidRPr="006608C8" w:rsidTr="004550A6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II категории:</w:t>
            </w:r>
          </w:p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Инженер всех специальностей и наименований Юрисконсульт - высшее профессиональное образование и стаж работы по специальности в соответствующей должности специалиста без категории не менее 3 лет;</w:t>
            </w:r>
          </w:p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охране труда - высшее образование по направлению подготовки "</w:t>
            </w:r>
            <w:proofErr w:type="spellStart"/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и стаж работы по специальности в соответствующей должности специалиста без категории не менее трех лет;</w:t>
            </w:r>
          </w:p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кадрам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по кадрам без категории не менее 3 лет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455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6746</w:t>
            </w:r>
          </w:p>
        </w:tc>
      </w:tr>
      <w:tr w:rsidR="006608C8" w:rsidRPr="006608C8" w:rsidTr="004550A6">
        <w:trPr>
          <w:trHeight w:val="995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категории:</w:t>
            </w:r>
          </w:p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Инженер всех специальностей и наименований Юрисконсульт - высшее профессиональное образование или среднее профессиональное образование без предъявления требований к стажу работы;</w:t>
            </w:r>
          </w:p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охране труда - высшее образование по направлению подготовки "</w:t>
            </w:r>
            <w:proofErr w:type="spellStart"/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безопасность" или соответствующим ему </w:t>
            </w: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либо среднее профессиональное образование и дополнительное профессиональное образование (профессиональная переподготовка) в области охраны труда; 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лет;</w:t>
            </w:r>
          </w:p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кадрам - среднее профессиональное образование без предъявления требований к стажу работы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8C8" w:rsidRPr="006608C8" w:rsidRDefault="006608C8" w:rsidP="00455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6108</w:t>
            </w:r>
          </w:p>
        </w:tc>
      </w:tr>
      <w:tr w:rsidR="006608C8" w:rsidRPr="006608C8" w:rsidTr="004550A6">
        <w:trPr>
          <w:trHeight w:val="241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Портной - профессиональное обучение по программам профессиональной подготовки по профессиям рабочих, без предъявления требований к стажу работы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8C8" w:rsidRPr="006608C8" w:rsidRDefault="006608C8" w:rsidP="00455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6108</w:t>
            </w:r>
          </w:p>
        </w:tc>
      </w:tr>
      <w:tr w:rsidR="006608C8" w:rsidRPr="006608C8" w:rsidTr="004550A6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исполнители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455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08C8" w:rsidRPr="006608C8" w:rsidTr="004550A6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Кассир - начальное профессиональное образование и стаж работы по специальности не менее 3 лет или среднее (полное) общее образование и специальная подготовка по установленной программе и стаж работы по специальности не менее 5лет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455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5858</w:t>
            </w:r>
          </w:p>
        </w:tc>
      </w:tr>
      <w:tr w:rsidR="006608C8" w:rsidRPr="006608C8" w:rsidTr="004550A6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455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5603</w:t>
            </w:r>
          </w:p>
        </w:tc>
      </w:tr>
      <w:tr w:rsidR="006608C8" w:rsidRPr="006608C8" w:rsidTr="004550A6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8" w:rsidRPr="006608C8" w:rsidRDefault="006608C8" w:rsidP="00455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0A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455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5478</w:t>
            </w:r>
          </w:p>
        </w:tc>
      </w:tr>
    </w:tbl>
    <w:p w:rsidR="006608C8" w:rsidRPr="006608C8" w:rsidRDefault="006608C8" w:rsidP="006608C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</w:p>
    <w:p w:rsidR="006608C8" w:rsidRPr="006608C8" w:rsidRDefault="006608C8" w:rsidP="006608C8">
      <w:pPr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6608C8">
        <w:rPr>
          <w:rFonts w:ascii="Times New Roman" w:hAnsi="Times New Roman"/>
          <w:bCs/>
          <w:sz w:val="28"/>
          <w:szCs w:val="28"/>
        </w:rPr>
        <w:lastRenderedPageBreak/>
        <w:t>Приложение №2 к Положению об оплате труда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</w:t>
      </w:r>
    </w:p>
    <w:p w:rsidR="006608C8" w:rsidRPr="006608C8" w:rsidRDefault="006608C8" w:rsidP="006608C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6608C8" w:rsidRPr="006608C8" w:rsidRDefault="006608C8" w:rsidP="006608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8C8">
        <w:rPr>
          <w:rFonts w:ascii="Times New Roman" w:hAnsi="Times New Roman"/>
          <w:bCs/>
          <w:sz w:val="28"/>
          <w:szCs w:val="28"/>
        </w:rPr>
        <w:t>Размеры окладов по профессиям рабочих муниципального казенного учреждения Питерского муниципального района</w:t>
      </w:r>
    </w:p>
    <w:p w:rsidR="006608C8" w:rsidRPr="006608C8" w:rsidRDefault="006608C8" w:rsidP="006608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1"/>
        <w:gridCol w:w="921"/>
        <w:gridCol w:w="790"/>
        <w:gridCol w:w="922"/>
        <w:gridCol w:w="791"/>
        <w:gridCol w:w="922"/>
        <w:gridCol w:w="789"/>
        <w:gridCol w:w="791"/>
        <w:gridCol w:w="789"/>
      </w:tblGrid>
      <w:tr w:rsidR="006608C8" w:rsidRPr="006608C8" w:rsidTr="004550A6">
        <w:tc>
          <w:tcPr>
            <w:tcW w:w="1408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Квалификационный разряд</w:t>
            </w:r>
          </w:p>
        </w:tc>
      </w:tr>
      <w:tr w:rsidR="006608C8" w:rsidRPr="006608C8" w:rsidTr="004550A6">
        <w:tc>
          <w:tcPr>
            <w:tcW w:w="140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6608C8" w:rsidRPr="006608C8" w:rsidTr="004550A6">
        <w:tc>
          <w:tcPr>
            <w:tcW w:w="1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Месячный оклад, руб.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5385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5409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5478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5858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6096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6436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455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08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6746</w:t>
            </w:r>
          </w:p>
        </w:tc>
      </w:tr>
    </w:tbl>
    <w:p w:rsidR="006608C8" w:rsidRPr="006608C8" w:rsidRDefault="006608C8" w:rsidP="006608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9C7AEB" w:rsidRDefault="009C7AEB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</w:p>
    <w:p w:rsidR="006608C8" w:rsidRPr="006608C8" w:rsidRDefault="006608C8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8"/>
          <w:szCs w:val="28"/>
        </w:rPr>
      </w:pPr>
      <w:r w:rsidRPr="006608C8">
        <w:rPr>
          <w:rFonts w:ascii="Times New Roman" w:hAnsi="Times New Roman"/>
          <w:bCs/>
          <w:sz w:val="28"/>
          <w:szCs w:val="28"/>
        </w:rPr>
        <w:lastRenderedPageBreak/>
        <w:t>Приложение №3 к Положению об оплате труда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</w:t>
      </w:r>
    </w:p>
    <w:p w:rsidR="006608C8" w:rsidRPr="006608C8" w:rsidRDefault="006608C8" w:rsidP="006608C8">
      <w:pPr>
        <w:spacing w:after="0" w:line="240" w:lineRule="auto"/>
        <w:ind w:left="3828"/>
        <w:jc w:val="both"/>
        <w:rPr>
          <w:rFonts w:ascii="Times New Roman" w:hAnsi="Times New Roman"/>
          <w:bCs/>
          <w:sz w:val="24"/>
          <w:szCs w:val="24"/>
        </w:rPr>
      </w:pPr>
      <w:r w:rsidRPr="006608C8"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:rsidR="006608C8" w:rsidRDefault="006608C8" w:rsidP="00660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EB" w:rsidRPr="006608C8" w:rsidRDefault="009C7AEB" w:rsidP="00660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608C8" w:rsidRPr="006608C8" w:rsidRDefault="006608C8" w:rsidP="006608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08C8">
        <w:rPr>
          <w:rFonts w:ascii="Times New Roman" w:hAnsi="Times New Roman"/>
          <w:bCs/>
          <w:sz w:val="28"/>
          <w:szCs w:val="28"/>
        </w:rPr>
        <w:t>Размеры окладов по общеотраслевым профессиям высококвалифицированных рабочих муниципального казенного учреждения Питерского муниципального района, постоянно занятых на важных и ответственных работах</w:t>
      </w:r>
    </w:p>
    <w:p w:rsidR="006608C8" w:rsidRDefault="006608C8" w:rsidP="00660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EB" w:rsidRPr="006608C8" w:rsidRDefault="009C7AEB" w:rsidP="00660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7210"/>
        <w:gridCol w:w="1469"/>
      </w:tblGrid>
      <w:tr w:rsidR="006608C8" w:rsidRPr="006608C8" w:rsidTr="008422ED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6608C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608C8">
              <w:rPr>
                <w:rFonts w:ascii="Times New Roman" w:hAnsi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6608C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608C8">
              <w:rPr>
                <w:rFonts w:ascii="Times New Roman" w:hAnsi="Times New Roman"/>
                <w:iCs/>
                <w:sz w:val="28"/>
                <w:szCs w:val="28"/>
              </w:rPr>
              <w:t>Наименование профессии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6608C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608C8">
              <w:rPr>
                <w:rFonts w:ascii="Times New Roman" w:hAnsi="Times New Roman"/>
                <w:iCs/>
                <w:sz w:val="28"/>
                <w:szCs w:val="28"/>
              </w:rPr>
              <w:t>Оклад</w:t>
            </w:r>
          </w:p>
          <w:p w:rsidR="006608C8" w:rsidRPr="006608C8" w:rsidRDefault="006608C8" w:rsidP="006608C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608C8">
              <w:rPr>
                <w:rFonts w:ascii="Times New Roman" w:hAnsi="Times New Roman"/>
                <w:iCs/>
                <w:sz w:val="28"/>
                <w:szCs w:val="28"/>
              </w:rPr>
              <w:t>(в рублях)</w:t>
            </w:r>
          </w:p>
        </w:tc>
      </w:tr>
      <w:tr w:rsidR="006608C8" w:rsidRPr="006608C8" w:rsidTr="008422ED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66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660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C8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  <w:hyperlink w:anchor="sub_2991" w:history="1">
              <w:r w:rsidRPr="006608C8">
                <w:rPr>
                  <w:rFonts w:ascii="Times New Roman" w:hAnsi="Times New Roman"/>
                  <w:color w:val="008000"/>
                  <w:sz w:val="28"/>
                  <w:szCs w:val="28"/>
                </w:rPr>
                <w:t>*</w:t>
              </w:r>
            </w:hyperlink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66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8C8">
              <w:rPr>
                <w:rFonts w:ascii="Times New Roman" w:hAnsi="Times New Roman"/>
                <w:sz w:val="28"/>
                <w:szCs w:val="28"/>
              </w:rPr>
              <w:t>7403</w:t>
            </w:r>
          </w:p>
        </w:tc>
      </w:tr>
      <w:tr w:rsidR="006608C8" w:rsidRPr="006608C8" w:rsidTr="008422ED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66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660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C8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C8" w:rsidRPr="006608C8" w:rsidRDefault="006608C8" w:rsidP="0066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8C8">
              <w:rPr>
                <w:rFonts w:ascii="Times New Roman" w:hAnsi="Times New Roman"/>
                <w:sz w:val="28"/>
                <w:szCs w:val="28"/>
              </w:rPr>
              <w:t>7067</w:t>
            </w:r>
          </w:p>
        </w:tc>
      </w:tr>
      <w:tr w:rsidR="006608C8" w:rsidRPr="006608C8" w:rsidTr="008422ED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66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8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660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C8">
              <w:rPr>
                <w:rFonts w:ascii="Times New Roman" w:hAnsi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8C8" w:rsidRPr="006608C8" w:rsidRDefault="006608C8" w:rsidP="0066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8C8">
              <w:rPr>
                <w:rFonts w:ascii="Times New Roman" w:hAnsi="Times New Roman"/>
                <w:sz w:val="28"/>
                <w:szCs w:val="28"/>
              </w:rPr>
              <w:t>7067</w:t>
            </w:r>
          </w:p>
        </w:tc>
      </w:tr>
      <w:tr w:rsidR="006608C8" w:rsidRPr="006608C8" w:rsidTr="008422ED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66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8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8" w:rsidRPr="006608C8" w:rsidRDefault="006608C8" w:rsidP="00660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C8">
              <w:rPr>
                <w:rFonts w:ascii="Times New Roman" w:hAnsi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8C8" w:rsidRPr="006608C8" w:rsidRDefault="006608C8" w:rsidP="0066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8C8">
              <w:rPr>
                <w:rFonts w:ascii="Times New Roman" w:hAnsi="Times New Roman"/>
                <w:sz w:val="28"/>
                <w:szCs w:val="28"/>
              </w:rPr>
              <w:t>7067</w:t>
            </w:r>
          </w:p>
        </w:tc>
      </w:tr>
    </w:tbl>
    <w:p w:rsidR="006608C8" w:rsidRPr="006608C8" w:rsidRDefault="006608C8" w:rsidP="006608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8C8" w:rsidRPr="006608C8" w:rsidRDefault="006608C8" w:rsidP="006608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8C8">
        <w:rPr>
          <w:rFonts w:ascii="Times New Roman" w:hAnsi="Times New Roman" w:cs="Times New Roman"/>
          <w:color w:val="000000"/>
          <w:sz w:val="28"/>
          <w:szCs w:val="28"/>
        </w:rPr>
        <w:t>Примечание:</w:t>
      </w:r>
    </w:p>
    <w:p w:rsidR="006608C8" w:rsidRPr="006608C8" w:rsidRDefault="006608C8" w:rsidP="006608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8C8">
        <w:rPr>
          <w:rFonts w:ascii="Times New Roman" w:hAnsi="Times New Roman" w:cs="Times New Roman"/>
          <w:color w:val="000000"/>
          <w:sz w:val="28"/>
          <w:szCs w:val="28"/>
        </w:rPr>
        <w:t>* оклады устанавливаются водителям:</w:t>
      </w:r>
    </w:p>
    <w:p w:rsidR="006608C8" w:rsidRPr="006608C8" w:rsidRDefault="006608C8" w:rsidP="006608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8C8">
        <w:rPr>
          <w:rFonts w:ascii="Times New Roman" w:hAnsi="Times New Roman" w:cs="Times New Roman"/>
          <w:color w:val="000000"/>
          <w:sz w:val="28"/>
          <w:szCs w:val="28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6608C8" w:rsidRPr="006608C8" w:rsidRDefault="006608C8" w:rsidP="006608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8C8">
        <w:rPr>
          <w:rFonts w:ascii="Times New Roman" w:hAnsi="Times New Roman" w:cs="Times New Roman"/>
          <w:color w:val="000000"/>
          <w:sz w:val="28"/>
          <w:szCs w:val="28"/>
        </w:rPr>
        <w:t>занятым перевозкой: обслуживаемых (граждан пожилого возраста и инвалидов), обучающихся (детей, воспитанников), профессиональных художественных коллективов; художественных коллективов и специалистов для культурного обслуживания населения; при работе на оперативных автомобилях.</w:t>
      </w:r>
    </w:p>
    <w:p w:rsidR="006608C8" w:rsidRPr="006608C8" w:rsidRDefault="006608C8" w:rsidP="006608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8C8">
        <w:rPr>
          <w:rFonts w:ascii="Times New Roman" w:hAnsi="Times New Roman" w:cs="Times New Roman"/>
          <w:color w:val="000000"/>
          <w:sz w:val="28"/>
          <w:szCs w:val="28"/>
        </w:rPr>
        <w:t xml:space="preserve">1. К высококвалифицированным рабочим относятся рабочие, имеющие высший разряд согласно </w:t>
      </w:r>
      <w:hyperlink r:id="rId9" w:history="1">
        <w:r w:rsidRPr="006608C8">
          <w:rPr>
            <w:rFonts w:ascii="Times New Roman" w:hAnsi="Times New Roman" w:cs="Times New Roman"/>
            <w:color w:val="000000"/>
            <w:sz w:val="28"/>
            <w:szCs w:val="28"/>
          </w:rPr>
          <w:t>Единому тарифно-квалификационному справочнику</w:t>
        </w:r>
      </w:hyperlink>
      <w:r w:rsidRPr="006608C8">
        <w:rPr>
          <w:rFonts w:ascii="Times New Roman" w:hAnsi="Times New Roman" w:cs="Times New Roman"/>
          <w:color w:val="000000"/>
          <w:sz w:val="28"/>
          <w:szCs w:val="28"/>
        </w:rPr>
        <w:t xml:space="preserve"> (ЕТКС) и выполняющие работы, предусмотренные этим разрядом, или высшей сложности.</w:t>
      </w:r>
    </w:p>
    <w:p w:rsidR="006608C8" w:rsidRPr="006608C8" w:rsidRDefault="006608C8" w:rsidP="006608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8C8">
        <w:rPr>
          <w:rFonts w:ascii="Times New Roman" w:hAnsi="Times New Roman" w:cs="Times New Roman"/>
          <w:color w:val="000000"/>
          <w:sz w:val="28"/>
          <w:szCs w:val="28"/>
        </w:rPr>
        <w:t>Оклады могут устанавливаться:</w:t>
      </w:r>
    </w:p>
    <w:p w:rsidR="006608C8" w:rsidRPr="006608C8" w:rsidRDefault="006608C8" w:rsidP="006608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8C8">
        <w:rPr>
          <w:rFonts w:ascii="Times New Roman" w:hAnsi="Times New Roman" w:cs="Times New Roman"/>
          <w:color w:val="000000"/>
          <w:sz w:val="28"/>
          <w:szCs w:val="28"/>
        </w:rPr>
        <w:t>высококвалифицированным рабочим, постоянно занятым на важных и ответственных работах, к качеству исполнения которых предъявляются специальные требования;</w:t>
      </w:r>
    </w:p>
    <w:p w:rsidR="006608C8" w:rsidRPr="006608C8" w:rsidRDefault="006608C8" w:rsidP="006608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8C8">
        <w:rPr>
          <w:rFonts w:ascii="Times New Roman" w:hAnsi="Times New Roman" w:cs="Times New Roman"/>
          <w:color w:val="000000"/>
          <w:sz w:val="28"/>
          <w:szCs w:val="28"/>
        </w:rPr>
        <w:t>рабочим, не 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6608C8" w:rsidRPr="006608C8" w:rsidRDefault="006608C8" w:rsidP="006608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608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Вопрос об установлении конкретному рабочему окладу в соответствии с настоящим перечнем решается учреждением самостоятельно в </w:t>
      </w:r>
      <w:r w:rsidRPr="006608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индивидуальном порядке с учетом его квалификации, объема и качества выполняемых работ в пределах средств, направляемых на оплату труда.»</w:t>
      </w:r>
    </w:p>
    <w:p w:rsidR="006608C8" w:rsidRPr="006608C8" w:rsidRDefault="006608C8" w:rsidP="006608C8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608C8" w:rsidRPr="006608C8" w:rsidRDefault="006608C8" w:rsidP="006608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608C8" w:rsidRPr="006608C8" w:rsidRDefault="006608C8" w:rsidP="006608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4"/>
        <w:gridCol w:w="4172"/>
      </w:tblGrid>
      <w:tr w:rsidR="006608C8" w:rsidRPr="006608C8" w:rsidTr="008422ED">
        <w:tc>
          <w:tcPr>
            <w:tcW w:w="5495" w:type="dxa"/>
            <w:hideMark/>
          </w:tcPr>
          <w:p w:rsidR="006608C8" w:rsidRPr="006608C8" w:rsidRDefault="006608C8" w:rsidP="006608C8">
            <w:pPr>
              <w:spacing w:after="0" w:line="240" w:lineRule="auto"/>
              <w:jc w:val="both"/>
              <w:rPr>
                <w:color w:val="000080"/>
              </w:rPr>
            </w:pPr>
            <w:r w:rsidRPr="006608C8"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4500" w:type="dxa"/>
          </w:tcPr>
          <w:p w:rsidR="006608C8" w:rsidRPr="006608C8" w:rsidRDefault="006608C8" w:rsidP="006608C8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6608C8" w:rsidRPr="006608C8" w:rsidRDefault="006608C8" w:rsidP="006608C8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6608C8" w:rsidRPr="006608C8" w:rsidRDefault="006608C8" w:rsidP="006608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8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6608C8">
              <w:rPr>
                <w:rFonts w:ascii="Times New Roman" w:hAnsi="Times New Roman"/>
                <w:color w:val="000000"/>
                <w:sz w:val="28"/>
                <w:szCs w:val="28"/>
              </w:rPr>
              <w:t>А.П. Зацепин</w:t>
            </w:r>
          </w:p>
        </w:tc>
      </w:tr>
    </w:tbl>
    <w:p w:rsidR="000F213B" w:rsidRPr="00B47614" w:rsidRDefault="000F213B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RPr="00B47614" w:rsidSect="00694BA0">
      <w:footerReference w:type="default" r:id="rId10"/>
      <w:pgSz w:w="11907" w:h="16839" w:code="9"/>
      <w:pgMar w:top="993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FC5" w:rsidRDefault="004E6FC5" w:rsidP="006823C3">
      <w:pPr>
        <w:spacing w:after="0" w:line="240" w:lineRule="auto"/>
      </w:pPr>
      <w:r>
        <w:separator/>
      </w:r>
    </w:p>
  </w:endnote>
  <w:endnote w:type="continuationSeparator" w:id="0">
    <w:p w:rsidR="004E6FC5" w:rsidRDefault="004E6FC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ED4A4F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7AE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FC5" w:rsidRDefault="004E6FC5" w:rsidP="006823C3">
      <w:pPr>
        <w:spacing w:after="0" w:line="240" w:lineRule="auto"/>
      </w:pPr>
      <w:r>
        <w:separator/>
      </w:r>
    </w:p>
  </w:footnote>
  <w:footnote w:type="continuationSeparator" w:id="0">
    <w:p w:rsidR="004E6FC5" w:rsidRDefault="004E6FC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25A"/>
    <w:rsid w:val="00052860"/>
    <w:rsid w:val="00053D57"/>
    <w:rsid w:val="00055CFD"/>
    <w:rsid w:val="000562F3"/>
    <w:rsid w:val="00057DE2"/>
    <w:rsid w:val="00060685"/>
    <w:rsid w:val="00060D0F"/>
    <w:rsid w:val="000615AC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0795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3FD0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4724F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21E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26F84"/>
    <w:rsid w:val="00231578"/>
    <w:rsid w:val="002315D6"/>
    <w:rsid w:val="00231C73"/>
    <w:rsid w:val="00232BD3"/>
    <w:rsid w:val="00235C0E"/>
    <w:rsid w:val="00236A62"/>
    <w:rsid w:val="0023752F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58AE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15E7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550A6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6FC5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4C3D"/>
    <w:rsid w:val="00525818"/>
    <w:rsid w:val="00525B73"/>
    <w:rsid w:val="00530186"/>
    <w:rsid w:val="0053104F"/>
    <w:rsid w:val="005327D3"/>
    <w:rsid w:val="005335BE"/>
    <w:rsid w:val="00534DCF"/>
    <w:rsid w:val="00535EFE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103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08C8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4BA0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591A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591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BC5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0766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29E5"/>
    <w:rsid w:val="008A60E6"/>
    <w:rsid w:val="008A64F9"/>
    <w:rsid w:val="008A726C"/>
    <w:rsid w:val="008A7FDE"/>
    <w:rsid w:val="008B0EB9"/>
    <w:rsid w:val="008B1109"/>
    <w:rsid w:val="008B19E5"/>
    <w:rsid w:val="008B1FB2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C7AEB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017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41E9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288A"/>
    <w:rsid w:val="00BB3135"/>
    <w:rsid w:val="00BB336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16D6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18AB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0177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56D47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D4A4F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6E92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D1EC083-A590-42E3-B4C6-6550B599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f0">
    <w:name w:val="Цветовое выделение"/>
    <w:rsid w:val="008A60E6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1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5FFB-FE0A-4015-9122-D2BAC074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4</cp:revision>
  <cp:lastPrinted>2022-09-20T11:43:00Z</cp:lastPrinted>
  <dcterms:created xsi:type="dcterms:W3CDTF">2022-10-31T11:58:00Z</dcterms:created>
  <dcterms:modified xsi:type="dcterms:W3CDTF">2022-10-31T13:52:00Z</dcterms:modified>
</cp:coreProperties>
</file>