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22174B">
        <w:rPr>
          <w:rFonts w:ascii="Times New Roman CYR" w:hAnsi="Times New Roman CYR" w:cs="Times New Roman CYR"/>
          <w:sz w:val="28"/>
          <w:szCs w:val="28"/>
        </w:rPr>
        <w:t>8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20CBC">
        <w:rPr>
          <w:rFonts w:ascii="Times New Roman CYR" w:hAnsi="Times New Roman CYR" w:cs="Times New Roman CYR"/>
          <w:sz w:val="28"/>
          <w:szCs w:val="28"/>
        </w:rPr>
        <w:t>н</w:t>
      </w:r>
      <w:r w:rsidR="00B75BEF">
        <w:rPr>
          <w:rFonts w:ascii="Times New Roman CYR" w:hAnsi="Times New Roman CYR" w:cs="Times New Roman CYR"/>
          <w:sz w:val="28"/>
          <w:szCs w:val="28"/>
        </w:rPr>
        <w:t>о</w:t>
      </w:r>
      <w:r w:rsidR="00C63A29">
        <w:rPr>
          <w:rFonts w:ascii="Times New Roman CYR" w:hAnsi="Times New Roman CYR" w:cs="Times New Roman CYR"/>
          <w:sz w:val="28"/>
          <w:szCs w:val="28"/>
        </w:rPr>
        <w:t>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22174B">
        <w:rPr>
          <w:rFonts w:ascii="Times New Roman CYR" w:hAnsi="Times New Roman CYR" w:cs="Times New Roman CYR"/>
          <w:sz w:val="28"/>
          <w:szCs w:val="28"/>
        </w:rPr>
        <w:t>478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22174B" w:rsidRPr="0022174B" w:rsidRDefault="0022174B" w:rsidP="0022174B">
      <w:pPr>
        <w:pStyle w:val="ac"/>
        <w:ind w:right="4678"/>
        <w:jc w:val="both"/>
        <w:rPr>
          <w:rFonts w:ascii="Times New Roman" w:hAnsi="Times New Roman"/>
          <w:sz w:val="28"/>
          <w:szCs w:val="28"/>
        </w:rPr>
      </w:pPr>
      <w:r w:rsidRPr="0022174B">
        <w:rPr>
          <w:rFonts w:ascii="Times New Roman" w:hAnsi="Times New Roman"/>
          <w:sz w:val="28"/>
          <w:szCs w:val="28"/>
        </w:rPr>
        <w:t>Об основных направлениях долговой политики Питерского муниципального района на 2020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74B">
        <w:rPr>
          <w:rFonts w:ascii="Times New Roman" w:hAnsi="Times New Roman"/>
          <w:sz w:val="28"/>
          <w:szCs w:val="28"/>
        </w:rPr>
        <w:t>и на плановый период 2021 и 2022 годов</w:t>
      </w:r>
    </w:p>
    <w:p w:rsidR="0022174B" w:rsidRPr="0022174B" w:rsidRDefault="0022174B" w:rsidP="0022174B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2174B" w:rsidRPr="0022174B" w:rsidRDefault="0022174B" w:rsidP="002217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2174B">
        <w:rPr>
          <w:rFonts w:ascii="Times New Roman" w:hAnsi="Times New Roman"/>
          <w:sz w:val="28"/>
          <w:szCs w:val="28"/>
        </w:rPr>
        <w:t>В соответствии с требованиями  статьи 172 Бюджетного кодекса Российской Федерации и Положением «О бюджетном процессе в Питерском муниципальном районе Саратовской области» утвержденным  Собранием депутатов Питерского муниципального района от 20 ноября 2017 года  №16-5 с изменениями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74B">
        <w:rPr>
          <w:rFonts w:ascii="Times New Roman" w:hAnsi="Times New Roman"/>
          <w:sz w:val="28"/>
          <w:szCs w:val="28"/>
        </w:rPr>
        <w:t>(от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74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22174B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74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22174B">
        <w:rPr>
          <w:rFonts w:ascii="Times New Roman" w:hAnsi="Times New Roman"/>
          <w:sz w:val="28"/>
          <w:szCs w:val="28"/>
        </w:rPr>
        <w:t xml:space="preserve"> №32-4,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74B">
        <w:rPr>
          <w:rFonts w:ascii="Times New Roman" w:hAnsi="Times New Roman"/>
          <w:sz w:val="28"/>
          <w:szCs w:val="28"/>
        </w:rPr>
        <w:t>от 05</w:t>
      </w:r>
      <w:r>
        <w:rPr>
          <w:rFonts w:ascii="Times New Roman" w:hAnsi="Times New Roman"/>
          <w:sz w:val="28"/>
          <w:szCs w:val="28"/>
        </w:rPr>
        <w:t xml:space="preserve"> августа </w:t>
      </w:r>
      <w:r w:rsidRPr="0022174B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74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22174B">
        <w:rPr>
          <w:rFonts w:ascii="Times New Roman" w:hAnsi="Times New Roman"/>
          <w:sz w:val="28"/>
          <w:szCs w:val="28"/>
        </w:rPr>
        <w:t xml:space="preserve"> №34-10),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74B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У</w:t>
      </w:r>
      <w:r w:rsidRPr="0022174B">
        <w:rPr>
          <w:rFonts w:ascii="Times New Roman" w:hAnsi="Times New Roman"/>
          <w:sz w:val="28"/>
          <w:szCs w:val="28"/>
        </w:rPr>
        <w:t>ставом Питерского муниципального 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74B">
        <w:rPr>
          <w:rFonts w:ascii="Times New Roman" w:hAnsi="Times New Roman"/>
          <w:sz w:val="28"/>
          <w:szCs w:val="28"/>
        </w:rPr>
        <w:t>администрация  муниципального района</w:t>
      </w:r>
    </w:p>
    <w:p w:rsidR="0022174B" w:rsidRPr="0022174B" w:rsidRDefault="0022174B" w:rsidP="002217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2174B">
        <w:rPr>
          <w:rFonts w:ascii="Times New Roman" w:hAnsi="Times New Roman"/>
          <w:sz w:val="28"/>
          <w:szCs w:val="28"/>
        </w:rPr>
        <w:t>ПОСТАНОВЛЯЕТ:</w:t>
      </w:r>
    </w:p>
    <w:p w:rsidR="0022174B" w:rsidRPr="0022174B" w:rsidRDefault="0022174B" w:rsidP="002217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2174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74B">
        <w:rPr>
          <w:rFonts w:ascii="Times New Roman" w:hAnsi="Times New Roman"/>
          <w:sz w:val="28"/>
          <w:szCs w:val="28"/>
        </w:rPr>
        <w:t xml:space="preserve">Утвердить  Основные  направления  долговой  политики  Питерского муниципального района на 2020 год и  плановый  период  2021  и 2022 годов, согласно приложению. </w:t>
      </w:r>
    </w:p>
    <w:p w:rsidR="0022174B" w:rsidRPr="0022174B" w:rsidRDefault="0022174B" w:rsidP="002217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2174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74B">
        <w:rPr>
          <w:rFonts w:ascii="Times New Roman" w:hAnsi="Times New Roman"/>
          <w:sz w:val="28"/>
          <w:szCs w:val="28"/>
        </w:rPr>
        <w:t>Настоящее постановление вступает в силу с момента опубликования на официальном сайте администрации Питерского муниципального района      опу</w:t>
      </w:r>
      <w:r w:rsidRPr="0022174B">
        <w:rPr>
          <w:rFonts w:ascii="Times New Roman" w:hAnsi="Times New Roman"/>
          <w:sz w:val="28"/>
          <w:szCs w:val="28"/>
        </w:rPr>
        <w:t>б</w:t>
      </w:r>
      <w:r w:rsidRPr="0022174B">
        <w:rPr>
          <w:rFonts w:ascii="Times New Roman" w:hAnsi="Times New Roman"/>
          <w:sz w:val="28"/>
          <w:szCs w:val="28"/>
        </w:rPr>
        <w:t xml:space="preserve">ликования в сети Интернет </w:t>
      </w:r>
      <w:r w:rsidRPr="0022174B">
        <w:rPr>
          <w:rFonts w:ascii="Times New Roman" w:hAnsi="Times New Roman"/>
          <w:sz w:val="28"/>
          <w:szCs w:val="28"/>
          <w:lang w:val="en-US"/>
        </w:rPr>
        <w:t>http</w:t>
      </w:r>
      <w:r w:rsidRPr="0022174B">
        <w:rPr>
          <w:rFonts w:ascii="Times New Roman" w:hAnsi="Times New Roman"/>
          <w:sz w:val="28"/>
          <w:szCs w:val="28"/>
        </w:rPr>
        <w:t xml:space="preserve">://питерка.рф/. </w:t>
      </w:r>
    </w:p>
    <w:p w:rsidR="00911765" w:rsidRPr="00D455AB" w:rsidRDefault="0022174B" w:rsidP="0022174B">
      <w:pPr>
        <w:pStyle w:val="ac"/>
        <w:ind w:firstLine="709"/>
        <w:jc w:val="both"/>
        <w:rPr>
          <w:rFonts w:ascii="Times New Roman" w:hAnsi="Times New Roman"/>
        </w:rPr>
      </w:pPr>
      <w:r w:rsidRPr="0022174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74B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84F3A" w:rsidRDefault="00584F3A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Pr="007509F0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A856C7" w:rsidRDefault="00A856C7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2174B" w:rsidRDefault="0022174B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2174B" w:rsidRDefault="0022174B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2174B" w:rsidRDefault="0022174B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2174B" w:rsidRDefault="0022174B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2174B" w:rsidRDefault="0022174B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2174B" w:rsidRDefault="0022174B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2174B" w:rsidRDefault="0022174B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2174B" w:rsidRDefault="0022174B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2174B" w:rsidRPr="0022174B" w:rsidRDefault="0022174B" w:rsidP="0022174B">
      <w:pPr>
        <w:pStyle w:val="ac"/>
        <w:ind w:left="5103"/>
        <w:jc w:val="both"/>
        <w:rPr>
          <w:rFonts w:ascii="Times New Roman" w:hAnsi="Times New Roman"/>
          <w:sz w:val="28"/>
          <w:szCs w:val="28"/>
        </w:rPr>
      </w:pPr>
      <w:r w:rsidRPr="0022174B">
        <w:rPr>
          <w:rFonts w:ascii="Times New Roman" w:hAnsi="Times New Roman"/>
          <w:sz w:val="28"/>
          <w:szCs w:val="28"/>
        </w:rPr>
        <w:lastRenderedPageBreak/>
        <w:t>Приложение к 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74B">
        <w:rPr>
          <w:rFonts w:ascii="Times New Roman" w:hAnsi="Times New Roman"/>
          <w:sz w:val="28"/>
          <w:szCs w:val="28"/>
        </w:rPr>
        <w:t xml:space="preserve">администрации муниципального  района  от </w:t>
      </w:r>
      <w:r>
        <w:rPr>
          <w:rFonts w:ascii="Times New Roman" w:hAnsi="Times New Roman"/>
          <w:sz w:val="28"/>
          <w:szCs w:val="28"/>
        </w:rPr>
        <w:t xml:space="preserve">8 ноября </w:t>
      </w:r>
      <w:r w:rsidRPr="0022174B">
        <w:rPr>
          <w:rFonts w:ascii="Times New Roman" w:hAnsi="Times New Roman"/>
          <w:sz w:val="28"/>
          <w:szCs w:val="28"/>
        </w:rPr>
        <w:t>2019 г</w:t>
      </w:r>
      <w:r>
        <w:rPr>
          <w:rFonts w:ascii="Times New Roman" w:hAnsi="Times New Roman"/>
          <w:sz w:val="28"/>
          <w:szCs w:val="28"/>
        </w:rPr>
        <w:t>ода</w:t>
      </w:r>
      <w:r w:rsidRPr="0022174B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>478</w:t>
      </w:r>
      <w:r w:rsidRPr="0022174B">
        <w:rPr>
          <w:rFonts w:ascii="Times New Roman" w:hAnsi="Times New Roman"/>
          <w:sz w:val="28"/>
          <w:szCs w:val="28"/>
        </w:rPr>
        <w:t xml:space="preserve">  </w:t>
      </w:r>
    </w:p>
    <w:p w:rsidR="0022174B" w:rsidRPr="0022174B" w:rsidRDefault="0022174B" w:rsidP="0022174B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2174B" w:rsidRPr="0022174B" w:rsidRDefault="0022174B" w:rsidP="0022174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22174B">
        <w:rPr>
          <w:rFonts w:ascii="Times New Roman" w:hAnsi="Times New Roman"/>
          <w:b/>
          <w:sz w:val="28"/>
          <w:szCs w:val="28"/>
        </w:rPr>
        <w:t>Основные направления  долговой политики Питерского муниципального района на 2020 год и плановый период 2021 и 2022 годов</w:t>
      </w:r>
    </w:p>
    <w:p w:rsidR="0022174B" w:rsidRPr="0022174B" w:rsidRDefault="0022174B" w:rsidP="0022174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22174B" w:rsidRPr="0022174B" w:rsidRDefault="0022174B" w:rsidP="0022174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22174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2174B">
        <w:rPr>
          <w:rFonts w:ascii="Times New Roman" w:hAnsi="Times New Roman"/>
          <w:b/>
          <w:sz w:val="28"/>
          <w:szCs w:val="28"/>
        </w:rPr>
        <w:t>Основные положения</w:t>
      </w:r>
    </w:p>
    <w:p w:rsidR="0022174B" w:rsidRDefault="0022174B" w:rsidP="0022174B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2174B">
        <w:rPr>
          <w:rFonts w:ascii="Times New Roman" w:hAnsi="Times New Roman"/>
          <w:sz w:val="28"/>
          <w:szCs w:val="28"/>
        </w:rPr>
        <w:tab/>
      </w:r>
    </w:p>
    <w:p w:rsidR="0022174B" w:rsidRPr="0022174B" w:rsidRDefault="0022174B" w:rsidP="002217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2174B">
        <w:rPr>
          <w:rFonts w:ascii="Times New Roman" w:hAnsi="Times New Roman"/>
          <w:sz w:val="28"/>
          <w:szCs w:val="28"/>
        </w:rPr>
        <w:t>Долговая политика Питерского района является частью бюджетной и налоговой политики, а управление муниципальным долгом  непосредственно связано с бюджетным процессом.</w:t>
      </w:r>
    </w:p>
    <w:p w:rsidR="0022174B" w:rsidRPr="0022174B" w:rsidRDefault="0022174B" w:rsidP="002217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2174B">
        <w:rPr>
          <w:rFonts w:ascii="Times New Roman" w:hAnsi="Times New Roman"/>
          <w:sz w:val="28"/>
          <w:szCs w:val="28"/>
        </w:rPr>
        <w:t>Под долговой политикой понимается деятельность органов власти Питерского муниципального района, направленная на поддержание объема муниципального долга Питерского муниципального района (далее - муниципальный долг) на оптимальном уровне, минимизацию стоимости обслуживания муниципального долга и равномерное распределение платежей, связанных с его погашением и обслуживанием.</w:t>
      </w:r>
    </w:p>
    <w:p w:rsidR="0022174B" w:rsidRPr="0022174B" w:rsidRDefault="0022174B" w:rsidP="002217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2174B">
        <w:rPr>
          <w:rFonts w:ascii="Times New Roman" w:hAnsi="Times New Roman"/>
          <w:sz w:val="28"/>
          <w:szCs w:val="28"/>
        </w:rPr>
        <w:t>Долговая политика Питерского района на 2020 год и на плановый период 2021 и 2022 годов  призвана обеспечить последовательность реализации целей и задач предыдущего периода, и ориентирована в первую очередь на реализацию стратегических целей развития района.</w:t>
      </w:r>
    </w:p>
    <w:p w:rsidR="0022174B" w:rsidRPr="0022174B" w:rsidRDefault="0022174B" w:rsidP="0022174B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2174B">
        <w:rPr>
          <w:rFonts w:ascii="Times New Roman" w:hAnsi="Times New Roman"/>
          <w:sz w:val="28"/>
          <w:szCs w:val="28"/>
        </w:rPr>
        <w:tab/>
      </w:r>
    </w:p>
    <w:p w:rsidR="0022174B" w:rsidRPr="0022174B" w:rsidRDefault="0022174B" w:rsidP="0022174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22174B">
        <w:rPr>
          <w:rFonts w:ascii="Times New Roman" w:hAnsi="Times New Roman"/>
          <w:b/>
          <w:sz w:val="28"/>
          <w:szCs w:val="28"/>
        </w:rPr>
        <w:t>2.Основные итоги факторы, определяющие характер</w:t>
      </w:r>
    </w:p>
    <w:p w:rsidR="0022174B" w:rsidRPr="0022174B" w:rsidRDefault="0022174B" w:rsidP="0022174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22174B">
        <w:rPr>
          <w:rFonts w:ascii="Times New Roman" w:hAnsi="Times New Roman"/>
          <w:b/>
          <w:sz w:val="28"/>
          <w:szCs w:val="28"/>
        </w:rPr>
        <w:t>и направления долговой политики Питерского района</w:t>
      </w:r>
    </w:p>
    <w:p w:rsidR="0022174B" w:rsidRPr="0022174B" w:rsidRDefault="0022174B" w:rsidP="0022174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22174B">
        <w:rPr>
          <w:rFonts w:ascii="Times New Roman" w:hAnsi="Times New Roman"/>
          <w:b/>
          <w:sz w:val="28"/>
          <w:szCs w:val="28"/>
        </w:rPr>
        <w:t>на 2020 год и на плановый период 2021 и 2022 годов</w:t>
      </w:r>
    </w:p>
    <w:p w:rsidR="0022174B" w:rsidRPr="0022174B" w:rsidRDefault="0022174B" w:rsidP="0022174B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2174B">
        <w:rPr>
          <w:rFonts w:ascii="Times New Roman" w:hAnsi="Times New Roman"/>
          <w:sz w:val="28"/>
          <w:szCs w:val="28"/>
        </w:rPr>
        <w:tab/>
      </w:r>
    </w:p>
    <w:p w:rsidR="0022174B" w:rsidRPr="0022174B" w:rsidRDefault="0022174B" w:rsidP="0022174B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2174B">
        <w:rPr>
          <w:rFonts w:ascii="Times New Roman" w:hAnsi="Times New Roman"/>
          <w:sz w:val="28"/>
          <w:szCs w:val="28"/>
        </w:rPr>
        <w:tab/>
        <w:t xml:space="preserve">Долговая нагрузка на районный бюджет сохраняется на достаточно высоком уровне.  В целях снижения долговой нагрузки, районный бюджет с 2017 года утверждается бездефицитный, кредиты привлекаются не выше объемов, необходимых на погашение кредитов по срокам платежа. </w:t>
      </w:r>
    </w:p>
    <w:p w:rsidR="0022174B" w:rsidRPr="0022174B" w:rsidRDefault="0022174B" w:rsidP="0022174B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2174B" w:rsidRPr="0022174B" w:rsidRDefault="0022174B" w:rsidP="0022174B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2174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Таблица 1  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7"/>
        <w:gridCol w:w="1417"/>
        <w:gridCol w:w="1418"/>
        <w:gridCol w:w="1417"/>
      </w:tblGrid>
      <w:tr w:rsidR="0022174B" w:rsidRPr="0022174B" w:rsidTr="0022174B">
        <w:tc>
          <w:tcPr>
            <w:tcW w:w="5637" w:type="dxa"/>
            <w:shd w:val="clear" w:color="auto" w:fill="auto"/>
          </w:tcPr>
          <w:p w:rsidR="0022174B" w:rsidRPr="0022174B" w:rsidRDefault="0022174B" w:rsidP="0022174B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2174B" w:rsidRPr="0022174B" w:rsidRDefault="0022174B" w:rsidP="002217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4B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418" w:type="dxa"/>
            <w:shd w:val="clear" w:color="auto" w:fill="auto"/>
          </w:tcPr>
          <w:p w:rsidR="0022174B" w:rsidRPr="0022174B" w:rsidRDefault="0022174B" w:rsidP="002217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4B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417" w:type="dxa"/>
            <w:shd w:val="clear" w:color="auto" w:fill="auto"/>
          </w:tcPr>
          <w:p w:rsidR="0022174B" w:rsidRPr="0022174B" w:rsidRDefault="0022174B" w:rsidP="002217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4B">
              <w:rPr>
                <w:rFonts w:ascii="Times New Roman" w:hAnsi="Times New Roman"/>
                <w:sz w:val="28"/>
                <w:szCs w:val="28"/>
              </w:rPr>
              <w:t>Оценка 2019 года</w:t>
            </w:r>
          </w:p>
        </w:tc>
      </w:tr>
      <w:tr w:rsidR="0022174B" w:rsidRPr="0022174B" w:rsidTr="0022174B">
        <w:tc>
          <w:tcPr>
            <w:tcW w:w="5637" w:type="dxa"/>
            <w:shd w:val="clear" w:color="auto" w:fill="auto"/>
          </w:tcPr>
          <w:p w:rsidR="0022174B" w:rsidRPr="0022174B" w:rsidRDefault="0022174B" w:rsidP="0022174B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74B">
              <w:rPr>
                <w:rFonts w:ascii="Times New Roman" w:hAnsi="Times New Roman"/>
                <w:sz w:val="28"/>
                <w:szCs w:val="28"/>
              </w:rPr>
              <w:t>1. Муниципальный долг  района на конец года, тыс. руб.</w:t>
            </w:r>
          </w:p>
        </w:tc>
        <w:tc>
          <w:tcPr>
            <w:tcW w:w="1417" w:type="dxa"/>
            <w:vAlign w:val="center"/>
          </w:tcPr>
          <w:p w:rsidR="0022174B" w:rsidRPr="0022174B" w:rsidRDefault="0022174B" w:rsidP="002217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4B">
              <w:rPr>
                <w:rFonts w:ascii="Times New Roman" w:hAnsi="Times New Roman"/>
                <w:sz w:val="28"/>
                <w:szCs w:val="28"/>
              </w:rPr>
              <w:t>13 200,0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174B" w:rsidRPr="0022174B" w:rsidRDefault="0022174B" w:rsidP="002217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4B">
              <w:rPr>
                <w:rFonts w:ascii="Times New Roman" w:hAnsi="Times New Roman"/>
                <w:sz w:val="28"/>
                <w:szCs w:val="28"/>
              </w:rPr>
              <w:t>15 000,0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174B" w:rsidRPr="0022174B" w:rsidRDefault="0022174B" w:rsidP="002217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4B">
              <w:rPr>
                <w:rFonts w:ascii="Times New Roman" w:hAnsi="Times New Roman"/>
                <w:sz w:val="28"/>
                <w:szCs w:val="28"/>
              </w:rPr>
              <w:t>15 000,0</w:t>
            </w:r>
          </w:p>
        </w:tc>
      </w:tr>
      <w:tr w:rsidR="0022174B" w:rsidRPr="0022174B" w:rsidTr="0022174B">
        <w:tc>
          <w:tcPr>
            <w:tcW w:w="5637" w:type="dxa"/>
            <w:shd w:val="clear" w:color="auto" w:fill="auto"/>
          </w:tcPr>
          <w:p w:rsidR="0022174B" w:rsidRPr="0022174B" w:rsidRDefault="0022174B" w:rsidP="0022174B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74B">
              <w:rPr>
                <w:rFonts w:ascii="Times New Roman" w:hAnsi="Times New Roman"/>
                <w:sz w:val="28"/>
                <w:szCs w:val="28"/>
              </w:rPr>
              <w:t>2. Отношение объема муниципального долга района к объему доходов районного бюджета без учета безвозмездных поступлений, %</w:t>
            </w:r>
          </w:p>
        </w:tc>
        <w:tc>
          <w:tcPr>
            <w:tcW w:w="1417" w:type="dxa"/>
            <w:vAlign w:val="center"/>
          </w:tcPr>
          <w:p w:rsidR="0022174B" w:rsidRPr="0022174B" w:rsidRDefault="0022174B" w:rsidP="002217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174B" w:rsidRPr="0022174B" w:rsidRDefault="0022174B" w:rsidP="002217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4B">
              <w:rPr>
                <w:rFonts w:ascii="Times New Roman" w:hAnsi="Times New Roman"/>
                <w:sz w:val="28"/>
                <w:szCs w:val="28"/>
              </w:rPr>
              <w:t>43,7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174B" w:rsidRPr="0022174B" w:rsidRDefault="0022174B" w:rsidP="002217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174B" w:rsidRPr="0022174B" w:rsidRDefault="0022174B" w:rsidP="002217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4B">
              <w:rPr>
                <w:rFonts w:ascii="Times New Roman" w:hAnsi="Times New Roman"/>
                <w:sz w:val="28"/>
                <w:szCs w:val="28"/>
              </w:rPr>
              <w:t>41,3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174B" w:rsidRPr="0022174B" w:rsidRDefault="0022174B" w:rsidP="002217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174B" w:rsidRPr="0022174B" w:rsidRDefault="0022174B" w:rsidP="002217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4B">
              <w:rPr>
                <w:rFonts w:ascii="Times New Roman" w:hAnsi="Times New Roman"/>
                <w:sz w:val="28"/>
                <w:szCs w:val="28"/>
              </w:rPr>
              <w:t>34,9</w:t>
            </w:r>
          </w:p>
        </w:tc>
      </w:tr>
    </w:tbl>
    <w:p w:rsidR="0022174B" w:rsidRPr="0022174B" w:rsidRDefault="0022174B" w:rsidP="0022174B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2174B">
        <w:rPr>
          <w:rFonts w:ascii="Times New Roman" w:hAnsi="Times New Roman"/>
          <w:sz w:val="28"/>
          <w:szCs w:val="28"/>
        </w:rPr>
        <w:t xml:space="preserve">       </w:t>
      </w:r>
      <w:r w:rsidRPr="0022174B">
        <w:rPr>
          <w:rFonts w:ascii="Times New Roman" w:hAnsi="Times New Roman"/>
          <w:sz w:val="28"/>
          <w:szCs w:val="28"/>
        </w:rPr>
        <w:tab/>
      </w:r>
      <w:r w:rsidRPr="0022174B">
        <w:rPr>
          <w:rFonts w:ascii="Times New Roman" w:hAnsi="Times New Roman"/>
          <w:sz w:val="28"/>
          <w:szCs w:val="28"/>
        </w:rPr>
        <w:tab/>
      </w:r>
      <w:r w:rsidRPr="0022174B">
        <w:rPr>
          <w:rFonts w:ascii="Times New Roman" w:hAnsi="Times New Roman"/>
          <w:sz w:val="28"/>
          <w:szCs w:val="28"/>
        </w:rPr>
        <w:tab/>
      </w:r>
      <w:r w:rsidRPr="0022174B">
        <w:rPr>
          <w:rFonts w:ascii="Times New Roman" w:hAnsi="Times New Roman"/>
          <w:sz w:val="28"/>
          <w:szCs w:val="28"/>
        </w:rPr>
        <w:tab/>
      </w:r>
      <w:r w:rsidRPr="0022174B">
        <w:rPr>
          <w:rFonts w:ascii="Times New Roman" w:hAnsi="Times New Roman"/>
          <w:sz w:val="28"/>
          <w:szCs w:val="28"/>
        </w:rPr>
        <w:tab/>
      </w:r>
      <w:r w:rsidRPr="0022174B">
        <w:rPr>
          <w:rFonts w:ascii="Times New Roman" w:hAnsi="Times New Roman"/>
          <w:sz w:val="28"/>
          <w:szCs w:val="28"/>
        </w:rPr>
        <w:tab/>
      </w:r>
      <w:r w:rsidRPr="0022174B">
        <w:rPr>
          <w:rFonts w:ascii="Times New Roman" w:hAnsi="Times New Roman"/>
          <w:sz w:val="28"/>
          <w:szCs w:val="28"/>
        </w:rPr>
        <w:tab/>
      </w:r>
      <w:r w:rsidRPr="0022174B">
        <w:rPr>
          <w:rFonts w:ascii="Times New Roman" w:hAnsi="Times New Roman"/>
          <w:sz w:val="28"/>
          <w:szCs w:val="28"/>
        </w:rPr>
        <w:tab/>
      </w:r>
      <w:r w:rsidRPr="0022174B">
        <w:rPr>
          <w:rFonts w:ascii="Times New Roman" w:hAnsi="Times New Roman"/>
          <w:sz w:val="28"/>
          <w:szCs w:val="28"/>
        </w:rPr>
        <w:tab/>
      </w:r>
      <w:r w:rsidRPr="0022174B">
        <w:rPr>
          <w:rFonts w:ascii="Times New Roman" w:hAnsi="Times New Roman"/>
          <w:sz w:val="28"/>
          <w:szCs w:val="28"/>
        </w:rPr>
        <w:tab/>
      </w:r>
      <w:r w:rsidRPr="0022174B">
        <w:rPr>
          <w:rFonts w:ascii="Times New Roman" w:hAnsi="Times New Roman"/>
          <w:sz w:val="28"/>
          <w:szCs w:val="28"/>
        </w:rPr>
        <w:tab/>
        <w:t xml:space="preserve"> Таблица 2  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7"/>
        <w:gridCol w:w="1417"/>
        <w:gridCol w:w="1418"/>
        <w:gridCol w:w="1417"/>
      </w:tblGrid>
      <w:tr w:rsidR="0022174B" w:rsidRPr="0022174B" w:rsidTr="0022174B">
        <w:tc>
          <w:tcPr>
            <w:tcW w:w="5637" w:type="dxa"/>
            <w:shd w:val="clear" w:color="auto" w:fill="auto"/>
          </w:tcPr>
          <w:p w:rsidR="0022174B" w:rsidRPr="0022174B" w:rsidRDefault="0022174B" w:rsidP="0022174B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2174B" w:rsidRPr="0022174B" w:rsidRDefault="0022174B" w:rsidP="002217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4B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418" w:type="dxa"/>
            <w:shd w:val="clear" w:color="auto" w:fill="auto"/>
          </w:tcPr>
          <w:p w:rsidR="0022174B" w:rsidRPr="0022174B" w:rsidRDefault="0022174B" w:rsidP="002217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4B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417" w:type="dxa"/>
            <w:shd w:val="clear" w:color="auto" w:fill="auto"/>
          </w:tcPr>
          <w:p w:rsidR="0022174B" w:rsidRPr="0022174B" w:rsidRDefault="0022174B" w:rsidP="002217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4B">
              <w:rPr>
                <w:rFonts w:ascii="Times New Roman" w:hAnsi="Times New Roman"/>
                <w:sz w:val="28"/>
                <w:szCs w:val="28"/>
              </w:rPr>
              <w:t>Оценка 2019 года</w:t>
            </w:r>
          </w:p>
        </w:tc>
      </w:tr>
      <w:tr w:rsidR="0022174B" w:rsidRPr="0022174B" w:rsidTr="0022174B">
        <w:tc>
          <w:tcPr>
            <w:tcW w:w="5637" w:type="dxa"/>
            <w:shd w:val="clear" w:color="auto" w:fill="auto"/>
          </w:tcPr>
          <w:p w:rsidR="0022174B" w:rsidRPr="0022174B" w:rsidRDefault="0022174B" w:rsidP="0022174B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74B">
              <w:rPr>
                <w:rFonts w:ascii="Times New Roman" w:hAnsi="Times New Roman"/>
                <w:sz w:val="28"/>
                <w:szCs w:val="28"/>
              </w:rPr>
              <w:t xml:space="preserve">1. Расходы на обслуживание </w:t>
            </w:r>
            <w:r w:rsidRPr="0022174B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долга,  тыс. руб.</w:t>
            </w:r>
          </w:p>
        </w:tc>
        <w:tc>
          <w:tcPr>
            <w:tcW w:w="1417" w:type="dxa"/>
            <w:vAlign w:val="center"/>
          </w:tcPr>
          <w:p w:rsidR="0022174B" w:rsidRPr="0022174B" w:rsidRDefault="0022174B" w:rsidP="002217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174B" w:rsidRPr="0022174B" w:rsidRDefault="0022174B" w:rsidP="002217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4B">
              <w:rPr>
                <w:rFonts w:ascii="Times New Roman" w:hAnsi="Times New Roman"/>
                <w:sz w:val="28"/>
                <w:szCs w:val="28"/>
              </w:rPr>
              <w:lastRenderedPageBreak/>
              <w:t>38,3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174B" w:rsidRPr="0022174B" w:rsidRDefault="0022174B" w:rsidP="002217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174B" w:rsidRPr="0022174B" w:rsidRDefault="0022174B" w:rsidP="002217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4B">
              <w:rPr>
                <w:rFonts w:ascii="Times New Roman" w:hAnsi="Times New Roman"/>
                <w:sz w:val="28"/>
                <w:szCs w:val="28"/>
              </w:rPr>
              <w:lastRenderedPageBreak/>
              <w:t>14,3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174B" w:rsidRPr="0022174B" w:rsidRDefault="0022174B" w:rsidP="002217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174B" w:rsidRPr="0022174B" w:rsidRDefault="0022174B" w:rsidP="002217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4B">
              <w:rPr>
                <w:rFonts w:ascii="Times New Roman" w:hAnsi="Times New Roman"/>
                <w:sz w:val="28"/>
                <w:szCs w:val="28"/>
              </w:rPr>
              <w:lastRenderedPageBreak/>
              <w:t>14,4</w:t>
            </w:r>
          </w:p>
        </w:tc>
      </w:tr>
      <w:tr w:rsidR="0022174B" w:rsidRPr="0022174B" w:rsidTr="0022174B">
        <w:tc>
          <w:tcPr>
            <w:tcW w:w="5637" w:type="dxa"/>
            <w:shd w:val="clear" w:color="auto" w:fill="auto"/>
          </w:tcPr>
          <w:p w:rsidR="0022174B" w:rsidRPr="0022174B" w:rsidRDefault="0022174B" w:rsidP="0022174B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74B">
              <w:rPr>
                <w:rFonts w:ascii="Times New Roman" w:hAnsi="Times New Roman"/>
                <w:sz w:val="28"/>
                <w:szCs w:val="28"/>
              </w:rPr>
              <w:lastRenderedPageBreak/>
              <w:t>2.   Удельный вес расходов  на обслуживание муниципального долга в общих расходах районного бюджета без учета субвенций, %</w:t>
            </w:r>
          </w:p>
        </w:tc>
        <w:tc>
          <w:tcPr>
            <w:tcW w:w="1417" w:type="dxa"/>
            <w:vAlign w:val="center"/>
          </w:tcPr>
          <w:p w:rsidR="0022174B" w:rsidRPr="0022174B" w:rsidRDefault="0022174B" w:rsidP="002217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174B" w:rsidRPr="0022174B" w:rsidRDefault="0022174B" w:rsidP="002217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4B"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174B" w:rsidRPr="0022174B" w:rsidRDefault="0022174B" w:rsidP="002217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174B" w:rsidRPr="0022174B" w:rsidRDefault="0022174B" w:rsidP="002217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4B"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174B" w:rsidRPr="0022174B" w:rsidRDefault="0022174B" w:rsidP="002217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174B" w:rsidRPr="0022174B" w:rsidRDefault="0022174B" w:rsidP="002217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74B"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</w:tr>
    </w:tbl>
    <w:p w:rsidR="0022174B" w:rsidRPr="0022174B" w:rsidRDefault="0022174B" w:rsidP="0022174B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22174B" w:rsidRPr="0022174B" w:rsidRDefault="0022174B" w:rsidP="0022174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22174B">
        <w:rPr>
          <w:rFonts w:ascii="Times New Roman" w:hAnsi="Times New Roman"/>
          <w:b/>
          <w:sz w:val="28"/>
          <w:szCs w:val="28"/>
        </w:rPr>
        <w:t>3. Основные направления долговой политики</w:t>
      </w:r>
    </w:p>
    <w:p w:rsidR="0022174B" w:rsidRPr="0022174B" w:rsidRDefault="0022174B" w:rsidP="0022174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22174B">
        <w:rPr>
          <w:rFonts w:ascii="Times New Roman" w:hAnsi="Times New Roman"/>
          <w:b/>
          <w:sz w:val="28"/>
          <w:szCs w:val="28"/>
        </w:rPr>
        <w:t>на 2020 год и на плановый период 2021 и 2022 годов</w:t>
      </w:r>
    </w:p>
    <w:p w:rsidR="0022174B" w:rsidRPr="0022174B" w:rsidRDefault="0022174B" w:rsidP="0022174B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22174B" w:rsidRPr="0022174B" w:rsidRDefault="0022174B" w:rsidP="0022174B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2174B">
        <w:rPr>
          <w:rFonts w:ascii="Times New Roman" w:hAnsi="Times New Roman"/>
          <w:sz w:val="28"/>
          <w:szCs w:val="28"/>
        </w:rPr>
        <w:tab/>
        <w:t>Целями долговой политики Питерского муниципального района в 2020-2022 годах, будут являться:</w:t>
      </w:r>
    </w:p>
    <w:p w:rsidR="0022174B" w:rsidRPr="0022174B" w:rsidRDefault="0022174B" w:rsidP="002217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2174B">
        <w:rPr>
          <w:rFonts w:ascii="Times New Roman" w:hAnsi="Times New Roman"/>
          <w:sz w:val="28"/>
          <w:szCs w:val="28"/>
        </w:rPr>
        <w:t>- обеспечение сбалансированности районного бюджета и бюджетов поселений;</w:t>
      </w:r>
    </w:p>
    <w:p w:rsidR="0022174B" w:rsidRPr="0022174B" w:rsidRDefault="0022174B" w:rsidP="002217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2174B">
        <w:rPr>
          <w:rFonts w:ascii="Times New Roman" w:hAnsi="Times New Roman"/>
          <w:sz w:val="28"/>
          <w:szCs w:val="28"/>
        </w:rPr>
        <w:t>- поддержание умеренной долговой нагрузки на бюджет Питерского района;</w:t>
      </w:r>
    </w:p>
    <w:p w:rsidR="0022174B" w:rsidRPr="0022174B" w:rsidRDefault="0022174B" w:rsidP="002217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2174B">
        <w:rPr>
          <w:rFonts w:ascii="Times New Roman" w:hAnsi="Times New Roman"/>
          <w:sz w:val="28"/>
          <w:szCs w:val="28"/>
        </w:rPr>
        <w:t>- обеспечение безусловного исполнения и обслуживания долговых обязательств Питерского района в полном объеме и в установленные сроки;</w:t>
      </w:r>
    </w:p>
    <w:p w:rsidR="0022174B" w:rsidRPr="0022174B" w:rsidRDefault="0022174B" w:rsidP="002217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2174B">
        <w:rPr>
          <w:rFonts w:ascii="Times New Roman" w:hAnsi="Times New Roman"/>
          <w:sz w:val="28"/>
          <w:szCs w:val="28"/>
        </w:rPr>
        <w:t>- минимизация стоимости обслуживания муниципального долга Питерского района.</w:t>
      </w:r>
    </w:p>
    <w:p w:rsidR="0022174B" w:rsidRPr="0022174B" w:rsidRDefault="0022174B" w:rsidP="0022174B">
      <w:pPr>
        <w:pStyle w:val="ac"/>
        <w:ind w:firstLine="709"/>
        <w:jc w:val="both"/>
        <w:rPr>
          <w:rStyle w:val="af"/>
          <w:rFonts w:eastAsia="Arial Unicode MS"/>
          <w:b w:val="0"/>
          <w:sz w:val="28"/>
          <w:szCs w:val="28"/>
        </w:rPr>
      </w:pPr>
      <w:r w:rsidRPr="0022174B">
        <w:rPr>
          <w:rFonts w:ascii="Times New Roman" w:hAnsi="Times New Roman"/>
          <w:sz w:val="28"/>
          <w:szCs w:val="28"/>
        </w:rPr>
        <w:t>Принципами долговой политики Питерского района</w:t>
      </w:r>
      <w:r w:rsidRPr="0022174B">
        <w:rPr>
          <w:rStyle w:val="af"/>
          <w:rFonts w:eastAsia="Arial Unicode MS"/>
          <w:sz w:val="28"/>
          <w:szCs w:val="28"/>
        </w:rPr>
        <w:t xml:space="preserve"> </w:t>
      </w:r>
      <w:r w:rsidRPr="0022174B">
        <w:rPr>
          <w:rStyle w:val="af"/>
          <w:rFonts w:eastAsia="Arial Unicode MS"/>
          <w:b w:val="0"/>
          <w:sz w:val="28"/>
          <w:szCs w:val="28"/>
        </w:rPr>
        <w:t xml:space="preserve">являются: </w:t>
      </w:r>
    </w:p>
    <w:p w:rsidR="0022174B" w:rsidRPr="0022174B" w:rsidRDefault="0022174B" w:rsidP="0022174B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2174B">
        <w:rPr>
          <w:rStyle w:val="af"/>
          <w:rFonts w:eastAsia="Arial Unicode MS"/>
          <w:b w:val="0"/>
          <w:sz w:val="28"/>
          <w:szCs w:val="28"/>
        </w:rPr>
        <w:tab/>
        <w:t xml:space="preserve">- </w:t>
      </w:r>
      <w:r w:rsidRPr="0022174B">
        <w:rPr>
          <w:rFonts w:ascii="Times New Roman" w:hAnsi="Times New Roman"/>
          <w:sz w:val="28"/>
          <w:szCs w:val="28"/>
        </w:rPr>
        <w:t>соблюдение ограничений, установленных Бюджетным кодексом</w:t>
      </w:r>
      <w:r w:rsidRPr="0022174B">
        <w:rPr>
          <w:rStyle w:val="af"/>
          <w:rFonts w:eastAsia="Arial Unicode MS"/>
          <w:sz w:val="28"/>
          <w:szCs w:val="28"/>
        </w:rPr>
        <w:t xml:space="preserve"> </w:t>
      </w:r>
      <w:r w:rsidRPr="0022174B">
        <w:rPr>
          <w:rStyle w:val="af"/>
          <w:rFonts w:eastAsia="Arial Unicode MS"/>
          <w:b w:val="0"/>
          <w:sz w:val="28"/>
          <w:szCs w:val="28"/>
        </w:rPr>
        <w:t xml:space="preserve">Российской </w:t>
      </w:r>
      <w:r w:rsidRPr="0022174B">
        <w:rPr>
          <w:rFonts w:ascii="Times New Roman" w:hAnsi="Times New Roman"/>
          <w:sz w:val="28"/>
          <w:szCs w:val="28"/>
        </w:rPr>
        <w:t>Федерации;</w:t>
      </w:r>
    </w:p>
    <w:p w:rsidR="0022174B" w:rsidRPr="0022174B" w:rsidRDefault="0022174B" w:rsidP="0022174B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2174B">
        <w:rPr>
          <w:rFonts w:ascii="Times New Roman" w:hAnsi="Times New Roman"/>
          <w:sz w:val="28"/>
          <w:szCs w:val="28"/>
        </w:rPr>
        <w:tab/>
        <w:t>- безусловное исполнение и обслуживание долговых обязательств района в полном объеме и в установленные сроки;</w:t>
      </w:r>
    </w:p>
    <w:p w:rsidR="0022174B" w:rsidRPr="0022174B" w:rsidRDefault="0022174B" w:rsidP="0022174B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2174B">
        <w:rPr>
          <w:rFonts w:ascii="Times New Roman" w:hAnsi="Times New Roman"/>
          <w:sz w:val="28"/>
          <w:szCs w:val="28"/>
        </w:rPr>
        <w:tab/>
        <w:t>- прозрачность системы управления муниципальным долгом.</w:t>
      </w:r>
    </w:p>
    <w:p w:rsidR="0022174B" w:rsidRPr="0022174B" w:rsidRDefault="0022174B" w:rsidP="0022174B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2174B">
        <w:rPr>
          <w:rFonts w:ascii="Times New Roman" w:hAnsi="Times New Roman"/>
          <w:sz w:val="28"/>
          <w:szCs w:val="28"/>
        </w:rPr>
        <w:tab/>
        <w:t xml:space="preserve">Основными направлениями долговой политики Питерского муниципального района в 2020-2022 годах являются: </w:t>
      </w:r>
    </w:p>
    <w:p w:rsidR="0022174B" w:rsidRPr="0022174B" w:rsidRDefault="0022174B" w:rsidP="002217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2174B">
        <w:rPr>
          <w:rFonts w:ascii="Times New Roman" w:hAnsi="Times New Roman"/>
          <w:sz w:val="28"/>
          <w:szCs w:val="28"/>
        </w:rPr>
        <w:t>анализ муниципального долга и планирование муниципальных заимствований Питерского района с точки зрения графика погашения, стоимости обслуживания и влияния на платежеспособность районного бюджета;</w:t>
      </w:r>
    </w:p>
    <w:p w:rsidR="0022174B" w:rsidRPr="0022174B" w:rsidRDefault="0022174B" w:rsidP="002217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2174B">
        <w:rPr>
          <w:rFonts w:ascii="Times New Roman" w:hAnsi="Times New Roman"/>
          <w:sz w:val="28"/>
          <w:szCs w:val="28"/>
        </w:rPr>
        <w:t>ведение мониторинга соответствия размера дефицита бюджета и параметров муниципального долга района ограничениям, установленным Бюджетным кодексом Российской Федерации;</w:t>
      </w:r>
    </w:p>
    <w:p w:rsidR="0022174B" w:rsidRPr="0022174B" w:rsidRDefault="0022174B" w:rsidP="002217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2174B">
        <w:rPr>
          <w:rFonts w:ascii="Times New Roman" w:hAnsi="Times New Roman"/>
          <w:sz w:val="28"/>
          <w:szCs w:val="28"/>
        </w:rPr>
        <w:t>своевременное и полное исполнение долговых обязательств;</w:t>
      </w:r>
    </w:p>
    <w:p w:rsidR="0022174B" w:rsidRPr="0022174B" w:rsidRDefault="0022174B" w:rsidP="002217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2174B">
        <w:rPr>
          <w:rFonts w:ascii="Times New Roman" w:hAnsi="Times New Roman"/>
          <w:sz w:val="28"/>
          <w:szCs w:val="28"/>
        </w:rPr>
        <w:t xml:space="preserve">включение в решение о районном бюджете на очередной финансовый год и на плановый период бюджетных ассигнований на обслуживание долговых обязательств  в полном объеме; </w:t>
      </w:r>
    </w:p>
    <w:p w:rsidR="0022174B" w:rsidRPr="0022174B" w:rsidRDefault="0022174B" w:rsidP="002217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2174B">
        <w:rPr>
          <w:rFonts w:ascii="Times New Roman" w:hAnsi="Times New Roman"/>
          <w:sz w:val="28"/>
          <w:szCs w:val="28"/>
        </w:rPr>
        <w:t>обеспечение своевременного и полного учета информации о муниципальном долге, формирование отчетности о муниципальных долговых обязательствах Питерского района;</w:t>
      </w:r>
    </w:p>
    <w:p w:rsidR="0022174B" w:rsidRPr="0022174B" w:rsidRDefault="0022174B" w:rsidP="002217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2174B">
        <w:rPr>
          <w:rFonts w:ascii="Times New Roman" w:hAnsi="Times New Roman"/>
          <w:sz w:val="28"/>
          <w:szCs w:val="28"/>
        </w:rPr>
        <w:t>проведение работы по поддержанию репутации Питерского района как надежного заемщика и создание предпосылок для ее повышения.</w:t>
      </w:r>
    </w:p>
    <w:p w:rsidR="0022174B" w:rsidRDefault="0022174B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2174B" w:rsidRDefault="0022174B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22174B" w:rsidRDefault="0022174B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С.Г. Черпанова</w:t>
      </w:r>
    </w:p>
    <w:sectPr w:rsidR="0022174B" w:rsidSect="0022174B">
      <w:footerReference w:type="default" r:id="rId8"/>
      <w:pgSz w:w="11906" w:h="16838"/>
      <w:pgMar w:top="1191" w:right="707" w:bottom="426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4DB" w:rsidRDefault="00B624DB" w:rsidP="00540B16">
      <w:pPr>
        <w:spacing w:after="0" w:line="240" w:lineRule="auto"/>
      </w:pPr>
      <w:r>
        <w:separator/>
      </w:r>
    </w:p>
  </w:endnote>
  <w:endnote w:type="continuationSeparator" w:id="0">
    <w:p w:rsidR="00B624DB" w:rsidRDefault="00B624DB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8070F5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22174B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4DB" w:rsidRDefault="00B624DB" w:rsidP="00540B16">
      <w:pPr>
        <w:spacing w:after="0" w:line="240" w:lineRule="auto"/>
      </w:pPr>
      <w:r>
        <w:separator/>
      </w:r>
    </w:p>
  </w:footnote>
  <w:footnote w:type="continuationSeparator" w:id="0">
    <w:p w:rsidR="00B624DB" w:rsidRDefault="00B624DB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6270233"/>
    <w:multiLevelType w:val="hybridMultilevel"/>
    <w:tmpl w:val="F9FE2EE0"/>
    <w:lvl w:ilvl="0" w:tplc="98B25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174B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F0C70"/>
    <w:rsid w:val="003F10BA"/>
    <w:rsid w:val="003F112E"/>
    <w:rsid w:val="003F4816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47F8"/>
    <w:rsid w:val="004716F5"/>
    <w:rsid w:val="00471DC3"/>
    <w:rsid w:val="004735A0"/>
    <w:rsid w:val="00473EF8"/>
    <w:rsid w:val="00474DF4"/>
    <w:rsid w:val="0047699A"/>
    <w:rsid w:val="004806AE"/>
    <w:rsid w:val="00484CAE"/>
    <w:rsid w:val="00490824"/>
    <w:rsid w:val="00493F14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802E7"/>
    <w:rsid w:val="00584F3A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070F5"/>
    <w:rsid w:val="00810E60"/>
    <w:rsid w:val="00814809"/>
    <w:rsid w:val="00820CBC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31126"/>
    <w:rsid w:val="00932401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624DB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af">
    <w:name w:val="Основной текст + Полужирный"/>
    <w:rsid w:val="002217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2</cp:revision>
  <cp:lastPrinted>2018-09-19T12:59:00Z</cp:lastPrinted>
  <dcterms:created xsi:type="dcterms:W3CDTF">2019-12-04T06:30:00Z</dcterms:created>
  <dcterms:modified xsi:type="dcterms:W3CDTF">2019-12-04T06:30:00Z</dcterms:modified>
</cp:coreProperties>
</file>