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7A" w:rsidRPr="00FA3C9B" w:rsidRDefault="00EB317A" w:rsidP="00EB3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7A" w:rsidRPr="00FA3C9B" w:rsidRDefault="00EB317A" w:rsidP="00EB31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EB317A" w:rsidRPr="00FA3C9B" w:rsidRDefault="00EB317A" w:rsidP="00EB31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EB317A" w:rsidRPr="00FA3C9B" w:rsidRDefault="00EB317A" w:rsidP="00EB31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B317A" w:rsidRPr="00FA3C9B" w:rsidTr="0080691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7A" w:rsidRPr="00FA3C9B" w:rsidRDefault="00EB317A" w:rsidP="0080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B317A" w:rsidRPr="00FA3C9B" w:rsidRDefault="00EB317A" w:rsidP="00EB3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EB317A" w:rsidRPr="00FA3C9B" w:rsidRDefault="00EB317A" w:rsidP="00EB3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EB317A" w:rsidRPr="00FA3C9B" w:rsidRDefault="00EB317A" w:rsidP="00EB3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 марта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70-5</w:t>
      </w:r>
    </w:p>
    <w:p w:rsidR="00797328" w:rsidRDefault="00797328" w:rsidP="006923D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274F5E" w:rsidRDefault="00274F5E" w:rsidP="006923DF">
      <w:pPr>
        <w:spacing w:after="0" w:line="240" w:lineRule="auto"/>
        <w:ind w:right="2692"/>
        <w:jc w:val="both"/>
        <w:rPr>
          <w:rFonts w:ascii="Times New Roman" w:hAnsi="Times New Roman" w:cs="Times New Roman"/>
          <w:sz w:val="28"/>
          <w:szCs w:val="28"/>
        </w:rPr>
      </w:pPr>
      <w:r w:rsidRPr="00EB31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Питерского муниципального района Саратовской области от 25 октября 2022 года №66-8</w:t>
      </w:r>
    </w:p>
    <w:p w:rsidR="00797328" w:rsidRPr="00EB317A" w:rsidRDefault="00797328" w:rsidP="00797328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274F5E" w:rsidRPr="00EB317A" w:rsidRDefault="00482562" w:rsidP="00EE07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1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года N 131-ФЗ "Об общих принципах организации местного самоуправления в Российской Федера</w:t>
      </w:r>
      <w:r w:rsidR="007860B3" w:rsidRPr="00EB317A">
        <w:rPr>
          <w:rFonts w:ascii="Times New Roman" w:hAnsi="Times New Roman" w:cs="Times New Roman"/>
          <w:sz w:val="28"/>
          <w:szCs w:val="28"/>
        </w:rPr>
        <w:t xml:space="preserve">ции", Федеральным законом от 21 декабря </w:t>
      </w:r>
      <w:r w:rsidRPr="00EB317A">
        <w:rPr>
          <w:rFonts w:ascii="Times New Roman" w:hAnsi="Times New Roman" w:cs="Times New Roman"/>
          <w:sz w:val="28"/>
          <w:szCs w:val="28"/>
        </w:rPr>
        <w:t>2001 года N 178-ФЗ "О приватизации государственного и муниципального имущества</w:t>
      </w:r>
      <w:r w:rsidR="008534B4" w:rsidRPr="00EB317A">
        <w:rPr>
          <w:rFonts w:ascii="Times New Roman" w:hAnsi="Times New Roman" w:cs="Times New Roman"/>
          <w:sz w:val="28"/>
          <w:szCs w:val="28"/>
        </w:rPr>
        <w:t>»</w:t>
      </w:r>
      <w:r w:rsidR="007860B3" w:rsidRPr="00EB317A">
        <w:rPr>
          <w:rFonts w:ascii="Times New Roman" w:hAnsi="Times New Roman" w:cs="Times New Roman"/>
          <w:sz w:val="28"/>
          <w:szCs w:val="28"/>
        </w:rPr>
        <w:t xml:space="preserve">, </w:t>
      </w:r>
      <w:r w:rsidRPr="00EB317A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</w:t>
      </w:r>
      <w:r w:rsidR="00CE02C7" w:rsidRPr="00EB317A">
        <w:rPr>
          <w:rFonts w:ascii="Times New Roman" w:hAnsi="Times New Roman" w:cs="Times New Roman"/>
          <w:sz w:val="28"/>
          <w:szCs w:val="28"/>
        </w:rPr>
        <w:t xml:space="preserve">, </w:t>
      </w:r>
      <w:r w:rsidRPr="00EB317A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274F5E" w:rsidRPr="00EB317A" w:rsidRDefault="00482562" w:rsidP="00EE07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17A">
        <w:rPr>
          <w:rFonts w:ascii="Times New Roman" w:hAnsi="Times New Roman" w:cs="Times New Roman"/>
          <w:sz w:val="28"/>
          <w:szCs w:val="28"/>
        </w:rPr>
        <w:t xml:space="preserve">1. </w:t>
      </w:r>
      <w:r w:rsidR="0017740C" w:rsidRPr="00EB317A">
        <w:rPr>
          <w:rFonts w:ascii="Times New Roman" w:hAnsi="Times New Roman" w:cs="Times New Roman"/>
          <w:sz w:val="28"/>
          <w:szCs w:val="28"/>
        </w:rPr>
        <w:t>В</w:t>
      </w:r>
      <w:r w:rsidR="007860B3" w:rsidRPr="00EB317A">
        <w:rPr>
          <w:rFonts w:ascii="Times New Roman" w:hAnsi="Times New Roman" w:cs="Times New Roman"/>
          <w:sz w:val="28"/>
          <w:szCs w:val="28"/>
        </w:rPr>
        <w:t>нести в</w:t>
      </w:r>
      <w:r w:rsidR="0017740C" w:rsidRPr="00EB317A">
        <w:rPr>
          <w:rFonts w:ascii="Times New Roman" w:hAnsi="Times New Roman" w:cs="Times New Roman"/>
          <w:sz w:val="28"/>
          <w:szCs w:val="28"/>
        </w:rPr>
        <w:t xml:space="preserve"> п</w:t>
      </w:r>
      <w:r w:rsidR="008534B4" w:rsidRPr="00EB317A">
        <w:rPr>
          <w:rFonts w:ascii="Times New Roman" w:hAnsi="Times New Roman" w:cs="Times New Roman"/>
          <w:sz w:val="28"/>
          <w:szCs w:val="28"/>
        </w:rPr>
        <w:t xml:space="preserve">риложение к решению Собрания депутатов Питерского муниципального района от </w:t>
      </w:r>
      <w:r w:rsidR="00AC4411" w:rsidRPr="00EB317A">
        <w:rPr>
          <w:rFonts w:ascii="Times New Roman" w:hAnsi="Times New Roman" w:cs="Times New Roman"/>
          <w:sz w:val="28"/>
          <w:szCs w:val="28"/>
        </w:rPr>
        <w:t>2</w:t>
      </w:r>
      <w:r w:rsidR="007860B3" w:rsidRPr="00EB317A">
        <w:rPr>
          <w:rFonts w:ascii="Times New Roman" w:hAnsi="Times New Roman" w:cs="Times New Roman"/>
          <w:sz w:val="28"/>
          <w:szCs w:val="28"/>
        </w:rPr>
        <w:t>5</w:t>
      </w:r>
      <w:r w:rsidR="00AC4411" w:rsidRPr="00EB317A">
        <w:rPr>
          <w:rFonts w:ascii="Times New Roman" w:hAnsi="Times New Roman" w:cs="Times New Roman"/>
          <w:sz w:val="28"/>
          <w:szCs w:val="28"/>
        </w:rPr>
        <w:t xml:space="preserve"> </w:t>
      </w:r>
      <w:r w:rsidR="007860B3" w:rsidRPr="00EB317A">
        <w:rPr>
          <w:rFonts w:ascii="Times New Roman" w:hAnsi="Times New Roman" w:cs="Times New Roman"/>
          <w:sz w:val="28"/>
          <w:szCs w:val="28"/>
        </w:rPr>
        <w:t>октяб</w:t>
      </w:r>
      <w:r w:rsidR="00AC4411" w:rsidRPr="00EB317A">
        <w:rPr>
          <w:rFonts w:ascii="Times New Roman" w:hAnsi="Times New Roman" w:cs="Times New Roman"/>
          <w:sz w:val="28"/>
          <w:szCs w:val="28"/>
        </w:rPr>
        <w:t>р</w:t>
      </w:r>
      <w:r w:rsidR="008534B4" w:rsidRPr="00EB317A">
        <w:rPr>
          <w:rFonts w:ascii="Times New Roman" w:hAnsi="Times New Roman" w:cs="Times New Roman"/>
          <w:sz w:val="28"/>
          <w:szCs w:val="28"/>
        </w:rPr>
        <w:t>я 20</w:t>
      </w:r>
      <w:r w:rsidR="00AC4411" w:rsidRPr="00EB317A">
        <w:rPr>
          <w:rFonts w:ascii="Times New Roman" w:hAnsi="Times New Roman" w:cs="Times New Roman"/>
          <w:sz w:val="28"/>
          <w:szCs w:val="28"/>
        </w:rPr>
        <w:t>2</w:t>
      </w:r>
      <w:r w:rsidR="007860B3" w:rsidRPr="00EB317A">
        <w:rPr>
          <w:rFonts w:ascii="Times New Roman" w:hAnsi="Times New Roman" w:cs="Times New Roman"/>
          <w:sz w:val="28"/>
          <w:szCs w:val="28"/>
        </w:rPr>
        <w:t>2</w:t>
      </w:r>
      <w:r w:rsidR="002E3A3B" w:rsidRPr="00EB31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D7F07" w:rsidRPr="00EB317A">
        <w:rPr>
          <w:rFonts w:ascii="Times New Roman" w:hAnsi="Times New Roman" w:cs="Times New Roman"/>
          <w:sz w:val="28"/>
          <w:szCs w:val="28"/>
        </w:rPr>
        <w:t xml:space="preserve"> </w:t>
      </w:r>
      <w:r w:rsidR="007860B3" w:rsidRPr="00EB317A">
        <w:rPr>
          <w:rFonts w:ascii="Times New Roman" w:hAnsi="Times New Roman" w:cs="Times New Roman"/>
          <w:sz w:val="28"/>
          <w:szCs w:val="28"/>
        </w:rPr>
        <w:t>6</w:t>
      </w:r>
      <w:r w:rsidR="00AC4411" w:rsidRPr="00EB317A">
        <w:rPr>
          <w:rFonts w:ascii="Times New Roman" w:hAnsi="Times New Roman" w:cs="Times New Roman"/>
          <w:sz w:val="28"/>
          <w:szCs w:val="28"/>
        </w:rPr>
        <w:t>6</w:t>
      </w:r>
      <w:r w:rsidR="008534B4" w:rsidRPr="00EB317A">
        <w:rPr>
          <w:rFonts w:ascii="Times New Roman" w:hAnsi="Times New Roman" w:cs="Times New Roman"/>
          <w:sz w:val="28"/>
          <w:szCs w:val="28"/>
        </w:rPr>
        <w:t>-</w:t>
      </w:r>
      <w:r w:rsidR="007860B3" w:rsidRPr="00EB317A">
        <w:rPr>
          <w:rFonts w:ascii="Times New Roman" w:hAnsi="Times New Roman" w:cs="Times New Roman"/>
          <w:sz w:val="28"/>
          <w:szCs w:val="28"/>
        </w:rPr>
        <w:t>8</w:t>
      </w:r>
      <w:r w:rsidR="008534B4" w:rsidRPr="00EB317A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Питерского муниципального района на 20</w:t>
      </w:r>
      <w:r w:rsidR="00AC4411" w:rsidRPr="00EB317A">
        <w:rPr>
          <w:rFonts w:ascii="Times New Roman" w:hAnsi="Times New Roman" w:cs="Times New Roman"/>
          <w:sz w:val="28"/>
          <w:szCs w:val="28"/>
        </w:rPr>
        <w:t>2</w:t>
      </w:r>
      <w:r w:rsidR="007860B3" w:rsidRPr="00EB317A">
        <w:rPr>
          <w:rFonts w:ascii="Times New Roman" w:hAnsi="Times New Roman" w:cs="Times New Roman"/>
          <w:sz w:val="28"/>
          <w:szCs w:val="28"/>
        </w:rPr>
        <w:t>3</w:t>
      </w:r>
      <w:r w:rsidR="008534B4" w:rsidRPr="00EB317A">
        <w:rPr>
          <w:rFonts w:ascii="Times New Roman" w:hAnsi="Times New Roman" w:cs="Times New Roman"/>
          <w:sz w:val="28"/>
          <w:szCs w:val="28"/>
        </w:rPr>
        <w:t xml:space="preserve"> год»</w:t>
      </w:r>
      <w:r w:rsidR="004E2AF5" w:rsidRPr="00EB317A">
        <w:rPr>
          <w:rFonts w:ascii="Times New Roman" w:hAnsi="Times New Roman" w:cs="Times New Roman"/>
          <w:sz w:val="28"/>
          <w:szCs w:val="28"/>
        </w:rPr>
        <w:t xml:space="preserve"> </w:t>
      </w:r>
      <w:r w:rsidR="002E3A3B" w:rsidRPr="00EB317A">
        <w:rPr>
          <w:rFonts w:ascii="Times New Roman" w:hAnsi="Times New Roman" w:cs="Times New Roman"/>
          <w:sz w:val="28"/>
          <w:szCs w:val="28"/>
        </w:rPr>
        <w:t>внести следующи</w:t>
      </w:r>
      <w:r w:rsidR="0017740C" w:rsidRPr="00EB317A">
        <w:rPr>
          <w:rFonts w:ascii="Times New Roman" w:hAnsi="Times New Roman" w:cs="Times New Roman"/>
          <w:sz w:val="28"/>
          <w:szCs w:val="28"/>
        </w:rPr>
        <w:t>е</w:t>
      </w:r>
      <w:r w:rsidR="004F2DA2" w:rsidRPr="00EB317A"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="0017740C" w:rsidRPr="00EB317A">
        <w:rPr>
          <w:rFonts w:ascii="Times New Roman" w:hAnsi="Times New Roman" w:cs="Times New Roman"/>
          <w:sz w:val="28"/>
          <w:szCs w:val="28"/>
        </w:rPr>
        <w:t xml:space="preserve"> </w:t>
      </w:r>
      <w:r w:rsidR="008534B4" w:rsidRPr="00EB317A">
        <w:rPr>
          <w:rFonts w:ascii="Times New Roman" w:hAnsi="Times New Roman" w:cs="Times New Roman"/>
          <w:sz w:val="28"/>
          <w:szCs w:val="28"/>
        </w:rPr>
        <w:t>дополн</w:t>
      </w:r>
      <w:r w:rsidR="002E3A3B" w:rsidRPr="00EB317A">
        <w:rPr>
          <w:rFonts w:ascii="Times New Roman" w:hAnsi="Times New Roman" w:cs="Times New Roman"/>
          <w:sz w:val="28"/>
          <w:szCs w:val="28"/>
        </w:rPr>
        <w:t>ения</w:t>
      </w:r>
      <w:r w:rsidR="0017740C" w:rsidRPr="00EB317A">
        <w:rPr>
          <w:rFonts w:ascii="Times New Roman" w:hAnsi="Times New Roman" w:cs="Times New Roman"/>
          <w:sz w:val="28"/>
          <w:szCs w:val="28"/>
        </w:rPr>
        <w:t>:</w:t>
      </w:r>
    </w:p>
    <w:p w:rsidR="00274F5E" w:rsidRPr="00EB317A" w:rsidRDefault="004F2DA2" w:rsidP="00EE07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17A">
        <w:rPr>
          <w:rFonts w:ascii="Times New Roman" w:hAnsi="Times New Roman" w:cs="Times New Roman"/>
          <w:sz w:val="28"/>
          <w:szCs w:val="28"/>
        </w:rPr>
        <w:t>1.1</w:t>
      </w:r>
      <w:r w:rsidR="00274F5E" w:rsidRPr="00EB317A">
        <w:rPr>
          <w:rFonts w:ascii="Times New Roman" w:hAnsi="Times New Roman" w:cs="Times New Roman"/>
          <w:sz w:val="28"/>
          <w:szCs w:val="28"/>
        </w:rPr>
        <w:t>.</w:t>
      </w:r>
      <w:r w:rsidRPr="00EB317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B31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17A">
        <w:rPr>
          <w:rFonts w:ascii="Times New Roman" w:hAnsi="Times New Roman" w:cs="Times New Roman"/>
          <w:sz w:val="28"/>
          <w:szCs w:val="28"/>
        </w:rPr>
        <w:t xml:space="preserve"> основные направления в сфере приватизации имущества Питерского муниципального района</w:t>
      </w:r>
      <w:r w:rsidR="00AC4411" w:rsidRPr="00EB317A">
        <w:rPr>
          <w:rFonts w:ascii="Times New Roman" w:hAnsi="Times New Roman" w:cs="Times New Roman"/>
          <w:sz w:val="28"/>
          <w:szCs w:val="28"/>
        </w:rPr>
        <w:t xml:space="preserve"> в 202</w:t>
      </w:r>
      <w:r w:rsidR="007860B3" w:rsidRPr="00EB317A">
        <w:rPr>
          <w:rFonts w:ascii="Times New Roman" w:hAnsi="Times New Roman" w:cs="Times New Roman"/>
          <w:sz w:val="28"/>
          <w:szCs w:val="28"/>
        </w:rPr>
        <w:t>3</w:t>
      </w:r>
      <w:r w:rsidR="00AC4411" w:rsidRPr="00EB317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B31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7BB" w:rsidRPr="00EB317A" w:rsidRDefault="004F2DA2" w:rsidP="00EE07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17A">
        <w:rPr>
          <w:rFonts w:ascii="Times New Roman" w:hAnsi="Times New Roman" w:cs="Times New Roman"/>
          <w:sz w:val="28"/>
          <w:szCs w:val="28"/>
        </w:rPr>
        <w:t>- слова «</w:t>
      </w:r>
      <w:r w:rsidR="007860B3" w:rsidRPr="00EB317A">
        <w:rPr>
          <w:rFonts w:ascii="Times New Roman" w:hAnsi="Times New Roman" w:cs="Times New Roman"/>
          <w:sz w:val="28"/>
          <w:szCs w:val="28"/>
        </w:rPr>
        <w:t>33</w:t>
      </w:r>
      <w:r w:rsidRPr="00EB317A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имущества» заменить словами «</w:t>
      </w:r>
      <w:r w:rsidR="00CA3693">
        <w:rPr>
          <w:rFonts w:ascii="Times New Roman" w:hAnsi="Times New Roman" w:cs="Times New Roman"/>
          <w:sz w:val="28"/>
          <w:szCs w:val="28"/>
        </w:rPr>
        <w:t>50</w:t>
      </w:r>
      <w:r w:rsidR="00CA3693">
        <w:rPr>
          <w:rFonts w:ascii="Times New Roman" w:hAnsi="Times New Roman" w:cs="Times New Roman"/>
          <w:sz w:val="28"/>
          <w:szCs w:val="28"/>
        </w:rPr>
        <w:tab/>
      </w:r>
      <w:r w:rsidR="00AC4411" w:rsidRPr="00EB317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454FC" w:rsidRPr="00EB317A">
        <w:rPr>
          <w:rFonts w:ascii="Times New Roman" w:hAnsi="Times New Roman" w:cs="Times New Roman"/>
          <w:sz w:val="28"/>
          <w:szCs w:val="28"/>
        </w:rPr>
        <w:t>ов</w:t>
      </w:r>
      <w:r w:rsidR="00AC4411" w:rsidRPr="00EB317A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EB317A">
        <w:rPr>
          <w:rFonts w:ascii="Times New Roman" w:hAnsi="Times New Roman" w:cs="Times New Roman"/>
          <w:sz w:val="28"/>
          <w:szCs w:val="28"/>
        </w:rPr>
        <w:t>»</w:t>
      </w:r>
      <w:r w:rsidR="00EE07BB" w:rsidRPr="00EB317A">
        <w:rPr>
          <w:rFonts w:ascii="Times New Roman" w:hAnsi="Times New Roman" w:cs="Times New Roman"/>
          <w:sz w:val="28"/>
          <w:szCs w:val="28"/>
        </w:rPr>
        <w:t>;</w:t>
      </w:r>
    </w:p>
    <w:p w:rsidR="008534B4" w:rsidRDefault="004F2DA2" w:rsidP="00EE07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17A">
        <w:rPr>
          <w:rFonts w:ascii="Times New Roman" w:hAnsi="Times New Roman" w:cs="Times New Roman"/>
          <w:sz w:val="28"/>
          <w:szCs w:val="28"/>
        </w:rPr>
        <w:t>1</w:t>
      </w:r>
      <w:r w:rsidR="0017740C" w:rsidRPr="00EB317A">
        <w:rPr>
          <w:rFonts w:ascii="Times New Roman" w:hAnsi="Times New Roman" w:cs="Times New Roman"/>
          <w:sz w:val="28"/>
          <w:szCs w:val="28"/>
        </w:rPr>
        <w:t>.</w:t>
      </w:r>
      <w:r w:rsidRPr="00EB317A">
        <w:rPr>
          <w:rFonts w:ascii="Times New Roman" w:hAnsi="Times New Roman" w:cs="Times New Roman"/>
          <w:sz w:val="28"/>
          <w:szCs w:val="28"/>
        </w:rPr>
        <w:t>2</w:t>
      </w:r>
      <w:r w:rsidR="0017740C" w:rsidRPr="00EB317A">
        <w:rPr>
          <w:rFonts w:ascii="Times New Roman" w:hAnsi="Times New Roman" w:cs="Times New Roman"/>
          <w:sz w:val="28"/>
          <w:szCs w:val="28"/>
        </w:rPr>
        <w:t>.</w:t>
      </w:r>
      <w:r w:rsidR="002E3A3B" w:rsidRPr="00EB317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E3A3B" w:rsidRPr="00EB31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3A3B" w:rsidRPr="00EB3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AEF" w:rsidRPr="00EB317A">
        <w:rPr>
          <w:rFonts w:ascii="Times New Roman" w:hAnsi="Times New Roman" w:cs="Times New Roman"/>
          <w:sz w:val="28"/>
          <w:szCs w:val="28"/>
        </w:rPr>
        <w:t>переч</w:t>
      </w:r>
      <w:r w:rsidR="002E3A3B" w:rsidRPr="00EB317A">
        <w:rPr>
          <w:rFonts w:ascii="Times New Roman" w:hAnsi="Times New Roman" w:cs="Times New Roman"/>
          <w:sz w:val="28"/>
          <w:szCs w:val="28"/>
        </w:rPr>
        <w:t>ень</w:t>
      </w:r>
      <w:r w:rsidR="00CD4AEF" w:rsidRPr="00EB317A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приватизации в 20</w:t>
      </w:r>
      <w:r w:rsidR="00AC4411" w:rsidRPr="00EB317A">
        <w:rPr>
          <w:rFonts w:ascii="Times New Roman" w:hAnsi="Times New Roman" w:cs="Times New Roman"/>
          <w:sz w:val="28"/>
          <w:szCs w:val="28"/>
        </w:rPr>
        <w:t>2</w:t>
      </w:r>
      <w:r w:rsidR="00D40541" w:rsidRPr="00EB317A">
        <w:rPr>
          <w:rFonts w:ascii="Times New Roman" w:hAnsi="Times New Roman" w:cs="Times New Roman"/>
          <w:sz w:val="28"/>
          <w:szCs w:val="28"/>
        </w:rPr>
        <w:t>3</w:t>
      </w:r>
      <w:r w:rsidR="000D2FD6" w:rsidRPr="00EB317A">
        <w:rPr>
          <w:rFonts w:ascii="Times New Roman" w:hAnsi="Times New Roman" w:cs="Times New Roman"/>
          <w:sz w:val="28"/>
          <w:szCs w:val="28"/>
        </w:rPr>
        <w:t xml:space="preserve"> </w:t>
      </w:r>
      <w:r w:rsidR="00CD4AEF" w:rsidRPr="00EB317A">
        <w:rPr>
          <w:rFonts w:ascii="Times New Roman" w:hAnsi="Times New Roman" w:cs="Times New Roman"/>
          <w:sz w:val="28"/>
          <w:szCs w:val="28"/>
        </w:rPr>
        <w:t xml:space="preserve">году </w:t>
      </w:r>
      <w:r w:rsidR="006628EC" w:rsidRPr="00EB317A">
        <w:rPr>
          <w:rFonts w:ascii="Times New Roman" w:hAnsi="Times New Roman" w:cs="Times New Roman"/>
          <w:sz w:val="28"/>
          <w:szCs w:val="28"/>
        </w:rPr>
        <w:t>дополнить строк</w:t>
      </w:r>
      <w:r w:rsidR="00D40541" w:rsidRPr="00EB317A">
        <w:rPr>
          <w:rFonts w:ascii="Times New Roman" w:hAnsi="Times New Roman" w:cs="Times New Roman"/>
          <w:sz w:val="28"/>
          <w:szCs w:val="28"/>
        </w:rPr>
        <w:t>ами</w:t>
      </w:r>
      <w:r w:rsidR="00CD4AEF" w:rsidRPr="00EB31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7"/>
        <w:tblW w:w="9749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694"/>
        <w:gridCol w:w="2694"/>
        <w:gridCol w:w="1135"/>
      </w:tblGrid>
      <w:tr w:rsidR="008534B4" w:rsidRPr="00EB317A" w:rsidTr="00EB317A">
        <w:tc>
          <w:tcPr>
            <w:tcW w:w="675" w:type="dxa"/>
          </w:tcPr>
          <w:p w:rsidR="008534B4" w:rsidRPr="00EB317A" w:rsidRDefault="008534B4" w:rsidP="00EE07B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534B4" w:rsidRPr="00EB317A" w:rsidRDefault="008534B4" w:rsidP="00EE07B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34B4" w:rsidRPr="00EB317A" w:rsidRDefault="008534B4" w:rsidP="00EE07B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</w:tcPr>
          <w:p w:rsidR="008534B4" w:rsidRPr="00EB317A" w:rsidRDefault="008534B4" w:rsidP="00EE07BB">
            <w:pPr>
              <w:tabs>
                <w:tab w:val="left" w:pos="2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694" w:type="dxa"/>
          </w:tcPr>
          <w:p w:rsidR="008534B4" w:rsidRPr="00EB317A" w:rsidRDefault="008534B4" w:rsidP="00EE07B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135" w:type="dxa"/>
          </w:tcPr>
          <w:p w:rsidR="008534B4" w:rsidRPr="00EB317A" w:rsidRDefault="008534B4" w:rsidP="00EE07B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EE07BB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CC5" w:rsidRPr="00EB31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ул.Малая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Бережная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64:26:000000:3686 протяженность- 1516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ул.Питерская</w:t>
            </w:r>
            <w:proofErr w:type="spellEnd"/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</w:t>
            </w:r>
            <w:proofErr w:type="gram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 64:26:000000</w:t>
            </w:r>
            <w:proofErr w:type="gram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:3684 протяженность - 3456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CC5" w:rsidRPr="00EB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ул.им.Карла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кадастровый номер 64:26:000000:3685 </w:t>
            </w: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протяженность - 3560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64:26:000000:3683 протяженность - 1125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ул.2-ая Мелиоративная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64:26:000000:3681 протяженность - 800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ул.3-ая Мелиоративная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64:26:000000:3679 протяженность - 609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ул.4-ая Мелиоративная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="009322EF"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64:26:000000:3677 </w:t>
            </w: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- 556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CC5" w:rsidRPr="00EB31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ул.5-ая Мелиоративная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="009322EF"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64:26:000000:3678</w:t>
            </w: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протяженность -250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="009322EF"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64:26:000000:3680 </w:t>
            </w: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- 521 м 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ул.им.Ленина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д.1 до д.17, от д.2 до д.22, от д.19 до д.25, от д.27 до д.35, от д.28 до д.32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="009322EF"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64:26:000000:3690 </w:t>
            </w: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- 1320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ул.Автодорожная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ГРПШ №10 к жилому дому №3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="009322EF"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64:26:000000:3688 </w:t>
            </w: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- 200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ул.Автодорожная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места врезки (в газопровод на очистные сооружения) к жилому дому №4</w:t>
            </w:r>
          </w:p>
        </w:tc>
        <w:tc>
          <w:tcPr>
            <w:tcW w:w="2694" w:type="dxa"/>
          </w:tcPr>
          <w:p w:rsidR="003A1153" w:rsidRPr="00EB317A" w:rsidRDefault="003A1153" w:rsidP="0095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="009322EF"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64:26:000000:3687 </w:t>
            </w: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- 200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rPr>
          <w:trHeight w:val="1106"/>
        </w:trPr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надземный газопровод низкого давления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ул.Автодорожная</w:t>
            </w:r>
            <w:proofErr w:type="spellEnd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ГРПШ №28 к жилому 6-ти квартирному дому по </w:t>
            </w:r>
            <w:proofErr w:type="spellStart"/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ул.Автодорожная</w:t>
            </w:r>
            <w:proofErr w:type="spellEnd"/>
          </w:p>
        </w:tc>
        <w:tc>
          <w:tcPr>
            <w:tcW w:w="2694" w:type="dxa"/>
          </w:tcPr>
          <w:p w:rsidR="003A1153" w:rsidRPr="00EB317A" w:rsidRDefault="003A1153" w:rsidP="00EE0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="009322EF"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64:26:000000:3689 </w:t>
            </w:r>
            <w:r w:rsidRPr="00EB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- 200 м</w:t>
            </w:r>
          </w:p>
        </w:tc>
        <w:tc>
          <w:tcPr>
            <w:tcW w:w="1135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rPr>
          <w:trHeight w:val="674"/>
        </w:trPr>
        <w:tc>
          <w:tcPr>
            <w:tcW w:w="675" w:type="dxa"/>
            <w:vMerge w:val="restart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94" w:type="dxa"/>
            <w:vMerge w:val="restart"/>
          </w:tcPr>
          <w:p w:rsidR="003A1153" w:rsidRPr="00EB317A" w:rsidRDefault="003A1153" w:rsidP="0018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пос.Опытная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станция, </w:t>
            </w: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ул.Кригера</w:t>
            </w:r>
            <w:proofErr w:type="spellEnd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64:26:010201:77, площадь 319,7 </w:t>
            </w: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1135" w:type="dxa"/>
            <w:vMerge w:val="restart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  <w:vMerge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  <w:vMerge/>
          </w:tcPr>
          <w:p w:rsidR="003A1153" w:rsidRPr="00EB317A" w:rsidRDefault="003A1153" w:rsidP="00E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153" w:rsidRPr="00EB317A" w:rsidRDefault="003A1153" w:rsidP="0095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для размещения нежилого здания, кадастровый номер 64:26:010201:103, площадь 1718 кв. метров</w:t>
            </w:r>
          </w:p>
        </w:tc>
        <w:tc>
          <w:tcPr>
            <w:tcW w:w="1135" w:type="dxa"/>
            <w:vMerge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53" w:rsidRPr="00EB317A" w:rsidTr="00EB317A">
        <w:tc>
          <w:tcPr>
            <w:tcW w:w="675" w:type="dxa"/>
            <w:vMerge w:val="restart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4" w:type="dxa"/>
            <w:vMerge w:val="restart"/>
          </w:tcPr>
          <w:p w:rsidR="003A1153" w:rsidRPr="00EB317A" w:rsidRDefault="003A1153" w:rsidP="0069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Питерский район, пос. Опытная станция, ул. Кригера, д.1А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64:26:010201:96, площадь 9,5 </w:t>
            </w:r>
            <w:proofErr w:type="spellStart"/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1135" w:type="dxa"/>
            <w:vMerge w:val="restart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3A1153" w:rsidRPr="00EB317A" w:rsidTr="00EB317A">
        <w:tc>
          <w:tcPr>
            <w:tcW w:w="675" w:type="dxa"/>
            <w:vMerge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  <w:vMerge/>
          </w:tcPr>
          <w:p w:rsidR="003A1153" w:rsidRPr="00EB317A" w:rsidRDefault="003A1153" w:rsidP="00E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153" w:rsidRPr="00EB317A" w:rsidRDefault="003A1153" w:rsidP="0095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для размещения топочной, кадастровый номер 64:26:010201:104, площадь 35 кв. метров</w:t>
            </w:r>
          </w:p>
        </w:tc>
        <w:tc>
          <w:tcPr>
            <w:tcW w:w="1135" w:type="dxa"/>
            <w:vMerge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53" w:rsidRPr="00EB317A" w:rsidTr="00EB317A">
        <w:tc>
          <w:tcPr>
            <w:tcW w:w="675" w:type="dxa"/>
          </w:tcPr>
          <w:p w:rsidR="003A1153" w:rsidRPr="00EB317A" w:rsidRDefault="00794CC5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Питерский район, с. Питерка, ул. Советская, д.38</w:t>
            </w:r>
          </w:p>
        </w:tc>
        <w:tc>
          <w:tcPr>
            <w:tcW w:w="2694" w:type="dxa"/>
          </w:tcPr>
          <w:p w:rsidR="003A1153" w:rsidRPr="00EB317A" w:rsidRDefault="003A1153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>Этаж: 2-й надземный, номера на поэтажном плане:1-16; кадастровый номер 64:26:080639:22, площадь 190,5 кв. метров</w:t>
            </w:r>
          </w:p>
        </w:tc>
        <w:tc>
          <w:tcPr>
            <w:tcW w:w="1135" w:type="dxa"/>
          </w:tcPr>
          <w:p w:rsidR="003A1153" w:rsidRPr="00EB317A" w:rsidRDefault="003A1153" w:rsidP="00CA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EB317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FD4FA7" w:rsidRPr="00EB317A" w:rsidTr="00EB317A">
        <w:tc>
          <w:tcPr>
            <w:tcW w:w="675" w:type="dxa"/>
            <w:vMerge w:val="restart"/>
          </w:tcPr>
          <w:p w:rsidR="00FD4FA7" w:rsidRPr="00FD4FA7" w:rsidRDefault="00FD4FA7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D4FA7" w:rsidRPr="00FD4FA7" w:rsidRDefault="00FD4FA7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4"/>
                <w:szCs w:val="24"/>
              </w:rPr>
              <w:t>Топочная</w:t>
            </w:r>
          </w:p>
        </w:tc>
        <w:tc>
          <w:tcPr>
            <w:tcW w:w="2694" w:type="dxa"/>
            <w:vMerge w:val="restart"/>
          </w:tcPr>
          <w:p w:rsidR="00FD4FA7" w:rsidRPr="00FD4FA7" w:rsidRDefault="00FD4FA7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с. Питерка, ул. Советская, д.38 А</w:t>
            </w:r>
          </w:p>
        </w:tc>
        <w:tc>
          <w:tcPr>
            <w:tcW w:w="2694" w:type="dxa"/>
          </w:tcPr>
          <w:p w:rsidR="00FD4FA7" w:rsidRPr="00FD4FA7" w:rsidRDefault="00FD4FA7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64:26:080644:286, площадь 8,8 кв. метров</w:t>
            </w:r>
          </w:p>
        </w:tc>
        <w:tc>
          <w:tcPr>
            <w:tcW w:w="1135" w:type="dxa"/>
            <w:vMerge w:val="restart"/>
          </w:tcPr>
          <w:p w:rsidR="00FD4FA7" w:rsidRPr="00E7682C" w:rsidRDefault="00FD4FA7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FD4FA7">
              <w:rPr>
                <w:rFonts w:ascii="Times New Roman" w:hAnsi="Times New Roman" w:cs="Times New Roman"/>
                <w:sz w:val="24"/>
                <w:szCs w:val="24"/>
              </w:rPr>
              <w:t xml:space="preserve">  квартал»</w:t>
            </w:r>
          </w:p>
        </w:tc>
      </w:tr>
      <w:tr w:rsidR="00FD4FA7" w:rsidRPr="00EB317A" w:rsidTr="00EB317A">
        <w:tc>
          <w:tcPr>
            <w:tcW w:w="675" w:type="dxa"/>
            <w:vMerge/>
          </w:tcPr>
          <w:p w:rsidR="00FD4FA7" w:rsidRPr="00FD4FA7" w:rsidRDefault="00FD4FA7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FA7" w:rsidRPr="00FD4FA7" w:rsidRDefault="00FD4FA7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4" w:type="dxa"/>
            <w:vMerge/>
          </w:tcPr>
          <w:p w:rsidR="00FD4FA7" w:rsidRPr="00E7682C" w:rsidRDefault="00FD4FA7" w:rsidP="00EE0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4FA7" w:rsidRPr="00FD4FA7" w:rsidRDefault="00FD4FA7" w:rsidP="00EE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D4FA7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населенных пунктов, разрешенное использование: коммунальное обслуживание, кадастровый номер 64:26:080644:285, площадь 18,0 кв. метров</w:t>
            </w:r>
            <w:bookmarkEnd w:id="0"/>
          </w:p>
        </w:tc>
        <w:tc>
          <w:tcPr>
            <w:tcW w:w="1135" w:type="dxa"/>
            <w:vMerge/>
          </w:tcPr>
          <w:p w:rsidR="00FD4FA7" w:rsidRPr="00FD4FA7" w:rsidRDefault="00FD4FA7" w:rsidP="00E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C8" w:rsidRPr="00EB317A" w:rsidRDefault="00482562" w:rsidP="0095087F">
      <w:pPr>
        <w:pStyle w:val="a6"/>
        <w:ind w:firstLine="851"/>
        <w:jc w:val="both"/>
        <w:rPr>
          <w:sz w:val="28"/>
          <w:szCs w:val="28"/>
        </w:rPr>
      </w:pPr>
      <w:r w:rsidRPr="00EB317A">
        <w:rPr>
          <w:rFonts w:ascii="Times New Roman" w:hAnsi="Times New Roman" w:cs="Times New Roman"/>
          <w:sz w:val="28"/>
          <w:szCs w:val="28"/>
        </w:rPr>
        <w:t xml:space="preserve">2. </w:t>
      </w:r>
      <w:r w:rsidR="00C554C8" w:rsidRPr="00EB317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="00C554C8" w:rsidRPr="00EB317A">
        <w:rPr>
          <w:sz w:val="28"/>
          <w:szCs w:val="28"/>
        </w:rPr>
        <w:t xml:space="preserve"> </w:t>
      </w:r>
      <w:hyperlink r:id="rId9" w:history="1">
        <w:r w:rsidR="00C554C8" w:rsidRPr="00EB31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554C8" w:rsidRPr="00EB317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554C8" w:rsidRPr="00EB317A">
          <w:rPr>
            <w:rStyle w:val="ac"/>
            <w:rFonts w:ascii="Times New Roman" w:hAnsi="Times New Roman" w:cs="Times New Roman"/>
            <w:sz w:val="28"/>
            <w:szCs w:val="28"/>
          </w:rPr>
          <w:t>питерка.рф</w:t>
        </w:r>
        <w:proofErr w:type="spellEnd"/>
        <w:r w:rsidR="00C554C8" w:rsidRPr="00EB31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</w:p>
    <w:p w:rsidR="00A5359A" w:rsidRPr="00EB317A" w:rsidRDefault="00482562" w:rsidP="00A5359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17A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</w:t>
      </w:r>
      <w:r w:rsidR="000121EA" w:rsidRPr="00EB317A">
        <w:rPr>
          <w:rFonts w:ascii="Times New Roman" w:hAnsi="Times New Roman" w:cs="Times New Roman"/>
          <w:sz w:val="28"/>
          <w:szCs w:val="28"/>
        </w:rPr>
        <w:t>стоящего решения возложить на</w:t>
      </w:r>
      <w:r w:rsidR="00A5359A" w:rsidRPr="00EB317A">
        <w:rPr>
          <w:rFonts w:ascii="Times New Roman" w:hAnsi="Times New Roman" w:cs="Times New Roman"/>
          <w:sz w:val="28"/>
          <w:szCs w:val="28"/>
        </w:rPr>
        <w:t xml:space="preserve">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482562" w:rsidRPr="00EB317A" w:rsidRDefault="00482562" w:rsidP="00EE07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087F" w:rsidRPr="00EB317A" w:rsidRDefault="0095087F" w:rsidP="00EE07BB">
      <w:pPr>
        <w:pStyle w:val="a3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97328" w:rsidTr="0080691B">
        <w:tc>
          <w:tcPr>
            <w:tcW w:w="4467" w:type="dxa"/>
          </w:tcPr>
          <w:p w:rsidR="00797328" w:rsidRPr="00704F94" w:rsidRDefault="00797328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97328" w:rsidRPr="00704F94" w:rsidRDefault="00797328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97328" w:rsidRPr="00704F94" w:rsidRDefault="00797328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97328" w:rsidTr="0080691B">
        <w:tc>
          <w:tcPr>
            <w:tcW w:w="4467" w:type="dxa"/>
          </w:tcPr>
          <w:p w:rsidR="00797328" w:rsidRPr="00704F94" w:rsidRDefault="00797328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797328" w:rsidRPr="00704F94" w:rsidRDefault="00797328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97328" w:rsidRPr="00704F94" w:rsidRDefault="00797328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FC346D" w:rsidRPr="00EB317A" w:rsidRDefault="00FC346D" w:rsidP="00EE0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346D" w:rsidRPr="00EB317A" w:rsidSect="00A55162">
      <w:footerReference w:type="default" r:id="rId10"/>
      <w:pgSz w:w="11906" w:h="16838"/>
      <w:pgMar w:top="567" w:right="567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13" w:rsidRDefault="00137413" w:rsidP="00797328">
      <w:pPr>
        <w:spacing w:after="0" w:line="240" w:lineRule="auto"/>
      </w:pPr>
      <w:r>
        <w:separator/>
      </w:r>
    </w:p>
  </w:endnote>
  <w:endnote w:type="continuationSeparator" w:id="0">
    <w:p w:rsidR="00137413" w:rsidRDefault="00137413" w:rsidP="0079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05450"/>
      <w:docPartObj>
        <w:docPartGallery w:val="Page Numbers (Bottom of Page)"/>
        <w:docPartUnique/>
      </w:docPartObj>
    </w:sdtPr>
    <w:sdtEndPr/>
    <w:sdtContent>
      <w:p w:rsidR="00797328" w:rsidRDefault="0079732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37">
          <w:rPr>
            <w:noProof/>
          </w:rPr>
          <w:t>4</w:t>
        </w:r>
        <w:r>
          <w:fldChar w:fldCharType="end"/>
        </w:r>
      </w:p>
    </w:sdtContent>
  </w:sdt>
  <w:p w:rsidR="00797328" w:rsidRDefault="0079732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13" w:rsidRDefault="00137413" w:rsidP="00797328">
      <w:pPr>
        <w:spacing w:after="0" w:line="240" w:lineRule="auto"/>
      </w:pPr>
      <w:r>
        <w:separator/>
      </w:r>
    </w:p>
  </w:footnote>
  <w:footnote w:type="continuationSeparator" w:id="0">
    <w:p w:rsidR="00137413" w:rsidRDefault="00137413" w:rsidP="0079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21EA"/>
    <w:rsid w:val="0001676D"/>
    <w:rsid w:val="00032EEA"/>
    <w:rsid w:val="000659E0"/>
    <w:rsid w:val="000861F2"/>
    <w:rsid w:val="000A5BA7"/>
    <w:rsid w:val="000C2C99"/>
    <w:rsid w:val="000D2FD6"/>
    <w:rsid w:val="000D46E7"/>
    <w:rsid w:val="000D6F96"/>
    <w:rsid w:val="000E3AB0"/>
    <w:rsid w:val="000F10F7"/>
    <w:rsid w:val="00113EF8"/>
    <w:rsid w:val="00136B0B"/>
    <w:rsid w:val="00137413"/>
    <w:rsid w:val="001454FC"/>
    <w:rsid w:val="001614CF"/>
    <w:rsid w:val="00163C9E"/>
    <w:rsid w:val="001661FF"/>
    <w:rsid w:val="00167E4F"/>
    <w:rsid w:val="0017740C"/>
    <w:rsid w:val="001805D9"/>
    <w:rsid w:val="0018490B"/>
    <w:rsid w:val="001B50F1"/>
    <w:rsid w:val="001D0D98"/>
    <w:rsid w:val="001D761E"/>
    <w:rsid w:val="001D7F07"/>
    <w:rsid w:val="001E56DF"/>
    <w:rsid w:val="002432BE"/>
    <w:rsid w:val="0025012E"/>
    <w:rsid w:val="00253298"/>
    <w:rsid w:val="00274F5E"/>
    <w:rsid w:val="00281B5F"/>
    <w:rsid w:val="002D1FDD"/>
    <w:rsid w:val="002E3A3B"/>
    <w:rsid w:val="00304A12"/>
    <w:rsid w:val="0031368D"/>
    <w:rsid w:val="003664F7"/>
    <w:rsid w:val="0037350E"/>
    <w:rsid w:val="00376845"/>
    <w:rsid w:val="00387437"/>
    <w:rsid w:val="003979E1"/>
    <w:rsid w:val="003A1153"/>
    <w:rsid w:val="003C533A"/>
    <w:rsid w:val="003D5103"/>
    <w:rsid w:val="003D6B3D"/>
    <w:rsid w:val="004027A3"/>
    <w:rsid w:val="00415C81"/>
    <w:rsid w:val="00417E35"/>
    <w:rsid w:val="00421469"/>
    <w:rsid w:val="00456C93"/>
    <w:rsid w:val="00461129"/>
    <w:rsid w:val="004641D8"/>
    <w:rsid w:val="004671D9"/>
    <w:rsid w:val="00475C2C"/>
    <w:rsid w:val="00482562"/>
    <w:rsid w:val="00483030"/>
    <w:rsid w:val="00485504"/>
    <w:rsid w:val="004977A4"/>
    <w:rsid w:val="004A4712"/>
    <w:rsid w:val="004C41BF"/>
    <w:rsid w:val="004D7570"/>
    <w:rsid w:val="004E2AF5"/>
    <w:rsid w:val="004F133B"/>
    <w:rsid w:val="004F2DA2"/>
    <w:rsid w:val="00506E45"/>
    <w:rsid w:val="00545199"/>
    <w:rsid w:val="0059371B"/>
    <w:rsid w:val="0059533F"/>
    <w:rsid w:val="005A4676"/>
    <w:rsid w:val="005B52BF"/>
    <w:rsid w:val="005D2C21"/>
    <w:rsid w:val="00610EE8"/>
    <w:rsid w:val="006208BA"/>
    <w:rsid w:val="006628EC"/>
    <w:rsid w:val="00685457"/>
    <w:rsid w:val="006923DF"/>
    <w:rsid w:val="006E2B98"/>
    <w:rsid w:val="006E3065"/>
    <w:rsid w:val="006F5EB1"/>
    <w:rsid w:val="0070432E"/>
    <w:rsid w:val="00730E68"/>
    <w:rsid w:val="0074451B"/>
    <w:rsid w:val="00751069"/>
    <w:rsid w:val="00767CF9"/>
    <w:rsid w:val="0077562A"/>
    <w:rsid w:val="007860B3"/>
    <w:rsid w:val="00794CC5"/>
    <w:rsid w:val="00797328"/>
    <w:rsid w:val="007A163A"/>
    <w:rsid w:val="007C4A5C"/>
    <w:rsid w:val="00810B5A"/>
    <w:rsid w:val="00813428"/>
    <w:rsid w:val="0081366D"/>
    <w:rsid w:val="00822C95"/>
    <w:rsid w:val="00833BD6"/>
    <w:rsid w:val="0083451B"/>
    <w:rsid w:val="008534B4"/>
    <w:rsid w:val="0086125E"/>
    <w:rsid w:val="008A18CC"/>
    <w:rsid w:val="008B0FB0"/>
    <w:rsid w:val="008D7188"/>
    <w:rsid w:val="009322EF"/>
    <w:rsid w:val="0095087F"/>
    <w:rsid w:val="00974E93"/>
    <w:rsid w:val="00975A93"/>
    <w:rsid w:val="009811AB"/>
    <w:rsid w:val="009C168A"/>
    <w:rsid w:val="009F1F06"/>
    <w:rsid w:val="00A01D70"/>
    <w:rsid w:val="00A2277D"/>
    <w:rsid w:val="00A47298"/>
    <w:rsid w:val="00A5359A"/>
    <w:rsid w:val="00A55162"/>
    <w:rsid w:val="00AB4B5C"/>
    <w:rsid w:val="00AC4411"/>
    <w:rsid w:val="00AD2F64"/>
    <w:rsid w:val="00AF49F1"/>
    <w:rsid w:val="00B146F8"/>
    <w:rsid w:val="00B16F4D"/>
    <w:rsid w:val="00B54C09"/>
    <w:rsid w:val="00B73CC2"/>
    <w:rsid w:val="00B80146"/>
    <w:rsid w:val="00BA2B37"/>
    <w:rsid w:val="00BB2A68"/>
    <w:rsid w:val="00BD2CB4"/>
    <w:rsid w:val="00BD62A2"/>
    <w:rsid w:val="00BD6A47"/>
    <w:rsid w:val="00BF1B69"/>
    <w:rsid w:val="00BF5967"/>
    <w:rsid w:val="00C13351"/>
    <w:rsid w:val="00C14021"/>
    <w:rsid w:val="00C2367C"/>
    <w:rsid w:val="00C37CA9"/>
    <w:rsid w:val="00C554C8"/>
    <w:rsid w:val="00C91F00"/>
    <w:rsid w:val="00CA3693"/>
    <w:rsid w:val="00CB11C2"/>
    <w:rsid w:val="00CD4672"/>
    <w:rsid w:val="00CD4AEF"/>
    <w:rsid w:val="00CD6A6E"/>
    <w:rsid w:val="00CE02C7"/>
    <w:rsid w:val="00CF5507"/>
    <w:rsid w:val="00D07BA3"/>
    <w:rsid w:val="00D22F83"/>
    <w:rsid w:val="00D40541"/>
    <w:rsid w:val="00D407BD"/>
    <w:rsid w:val="00D4136C"/>
    <w:rsid w:val="00D61E3B"/>
    <w:rsid w:val="00D81B9F"/>
    <w:rsid w:val="00D86BD6"/>
    <w:rsid w:val="00DB1E8B"/>
    <w:rsid w:val="00DC13AD"/>
    <w:rsid w:val="00DD2A01"/>
    <w:rsid w:val="00DD4CA4"/>
    <w:rsid w:val="00DD6B92"/>
    <w:rsid w:val="00DE5B80"/>
    <w:rsid w:val="00E25732"/>
    <w:rsid w:val="00E64CF3"/>
    <w:rsid w:val="00E73A9D"/>
    <w:rsid w:val="00E7682C"/>
    <w:rsid w:val="00E832BC"/>
    <w:rsid w:val="00E85C97"/>
    <w:rsid w:val="00EB317A"/>
    <w:rsid w:val="00EC2198"/>
    <w:rsid w:val="00EC575A"/>
    <w:rsid w:val="00ED0F53"/>
    <w:rsid w:val="00ED52EC"/>
    <w:rsid w:val="00EE07BB"/>
    <w:rsid w:val="00F1458F"/>
    <w:rsid w:val="00F35ADC"/>
    <w:rsid w:val="00F91667"/>
    <w:rsid w:val="00F941E1"/>
    <w:rsid w:val="00FC346D"/>
    <w:rsid w:val="00FC506E"/>
    <w:rsid w:val="00FD4FA7"/>
    <w:rsid w:val="00FD53E8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8E1D-849A-4E7D-BB3C-F9278A7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18490B"/>
    <w:rPr>
      <w:b/>
      <w:color w:val="26282F"/>
    </w:rPr>
  </w:style>
  <w:style w:type="character" w:styleId="ac">
    <w:name w:val="Hyperlink"/>
    <w:basedOn w:val="a0"/>
    <w:uiPriority w:val="99"/>
    <w:unhideWhenUsed/>
    <w:rsid w:val="00C554C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5199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9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97328"/>
  </w:style>
  <w:style w:type="paragraph" w:styleId="af1">
    <w:name w:val="footer"/>
    <w:basedOn w:val="a"/>
    <w:link w:val="af2"/>
    <w:uiPriority w:val="99"/>
    <w:unhideWhenUsed/>
    <w:rsid w:val="0079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D972-7456-4046-A71E-98E7CC08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94</cp:revision>
  <cp:lastPrinted>2023-03-03T09:56:00Z</cp:lastPrinted>
  <dcterms:created xsi:type="dcterms:W3CDTF">2012-11-13T06:43:00Z</dcterms:created>
  <dcterms:modified xsi:type="dcterms:W3CDTF">2023-03-03T09:59:00Z</dcterms:modified>
</cp:coreProperties>
</file>