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28" w:rsidRDefault="00996803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noProof/>
          <w:lang w:eastAsia="ru-RU"/>
        </w:rPr>
        <w:drawing>
          <wp:inline distT="0" distB="0" distL="0" distR="0">
            <wp:extent cx="671830" cy="859155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A28" w:rsidRDefault="009968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517A28" w:rsidRDefault="0099680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517A28" w:rsidRDefault="0099680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517A28" w:rsidRDefault="00517A2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17A28" w:rsidRDefault="0099680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17A28" w:rsidRDefault="00517A28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17A28" w:rsidRDefault="0014277D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17</w:t>
      </w:r>
      <w:r w:rsidR="0099680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января 2025 года №8</w:t>
      </w:r>
    </w:p>
    <w:p w:rsidR="00517A28" w:rsidRDefault="009968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17A28" w:rsidRDefault="00517A28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7A28" w:rsidRDefault="00517A28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7A28" w:rsidRDefault="00996803">
      <w:pPr>
        <w:shd w:val="clear" w:color="auto" w:fill="FFFFFF"/>
        <w:spacing w:after="0" w:line="240" w:lineRule="auto"/>
        <w:ind w:right="4252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Питерского муниципального района Саратовской области от 27 февраля 2023 года №83 </w:t>
      </w:r>
    </w:p>
    <w:p w:rsidR="00517A28" w:rsidRDefault="00517A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A28" w:rsidRDefault="009968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19 Федерального закона от 12 июня 2002 года №67-ФЗ «Об основных гарантиях избирательных прав и права на участие в референдуме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граждан Российской Федерации», постановлением избирательной комиссии Саратовской области от 23 марта 2023 года №9/1-7 «Об установлении единой нумерации избирательных участков, образуемых на территории Саратовской области», в целях уточнения границ избирательных участков, участков референдума, руководствуясь Уставом Питерского муниципального района Саратовской области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администрация муниципального района</w:t>
      </w:r>
    </w:p>
    <w:p w:rsidR="00517A28" w:rsidRDefault="00996803">
      <w:pPr>
        <w:shd w:val="clear" w:color="auto" w:fill="FFFFFF"/>
        <w:spacing w:after="0" w:line="240" w:lineRule="auto"/>
        <w:ind w:firstLine="90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17A28" w:rsidRDefault="0099680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постановление администрации Питерского муниципального района Саратовской области от 27 февраля 2023 года №83 «Об образовании избирательных участков, участков референдума для проведения голосования и подсчета голосов избирателей на территории Питерского муниципального района» (с изменениями от 30 марта 2023 года №139, от 17 августа 2023 года №372, от 14 декабря 2023 года №548</w:t>
      </w:r>
      <w:r w:rsidR="0014277D">
        <w:rPr>
          <w:rFonts w:ascii="Times New Roman" w:eastAsia="Times New Roman" w:hAnsi="Times New Roman"/>
          <w:sz w:val="28"/>
          <w:szCs w:val="28"/>
          <w:lang w:eastAsia="ru-RU"/>
        </w:rPr>
        <w:t>, от 08 февраля 2024 года №40) изменения, изложив строку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77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в новой редакции согласно приложению к настоящему постановлению.</w:t>
      </w:r>
    </w:p>
    <w:p w:rsidR="00517A28" w:rsidRPr="0014277D" w:rsidRDefault="00996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постановление в районной газете «Искра» и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https</w:t>
      </w:r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://</w:t>
      </w:r>
      <w:proofErr w:type="spellStart"/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piterka</w:t>
      </w:r>
      <w:proofErr w:type="spellEnd"/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  <w:proofErr w:type="spellStart"/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gosuslugi</w:t>
      </w:r>
      <w:proofErr w:type="spellEnd"/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  <w:proofErr w:type="spellStart"/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val="en-US" w:bidi="en-US"/>
        </w:rPr>
        <w:t>ru</w:t>
      </w:r>
      <w:proofErr w:type="spellEnd"/>
      <w:r w:rsidR="0014277D" w:rsidRPr="0014277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/</w:t>
      </w:r>
      <w:r w:rsidR="0014277D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.</w:t>
      </w:r>
    </w:p>
    <w:p w:rsidR="00517A28" w:rsidRDefault="00996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копию настоящего постановления в избирательную комиссию Саратовской области и территориальную избирательную комиссию Питерского муниципального района.</w:t>
      </w:r>
    </w:p>
    <w:p w:rsidR="00517A28" w:rsidRDefault="009968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517A28" w:rsidRDefault="00517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A28" w:rsidRDefault="00996803">
      <w:pPr>
        <w:spacing w:after="0" w:line="240" w:lineRule="auto"/>
        <w:rPr>
          <w:rFonts w:ascii="Times New Roman" w:hAnsi="Times New Roman"/>
          <w:sz w:val="28"/>
          <w:szCs w:val="28"/>
        </w:rPr>
        <w:sectPr w:rsidR="00517A28">
          <w:footerReference w:type="default" r:id="rId7"/>
          <w:footerReference w:type="first" r:id="rId8"/>
          <w:pgSz w:w="11906" w:h="16838"/>
          <w:pgMar w:top="1134" w:right="850" w:bottom="1134" w:left="1560" w:header="0" w:footer="708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Д.Н. </w:t>
      </w:r>
      <w:proofErr w:type="spellStart"/>
      <w:r>
        <w:rPr>
          <w:rFonts w:ascii="Times New Roman" w:hAnsi="Times New Roman"/>
          <w:sz w:val="28"/>
          <w:szCs w:val="28"/>
        </w:rPr>
        <w:t>Живайкин</w:t>
      </w:r>
      <w:proofErr w:type="spellEnd"/>
    </w:p>
    <w:p w:rsidR="00517A28" w:rsidRDefault="00996803">
      <w:pPr>
        <w:pStyle w:val="3"/>
        <w:ind w:left="9912" w:firstLine="6"/>
        <w:rPr>
          <w:szCs w:val="28"/>
        </w:rPr>
      </w:pPr>
      <w:r>
        <w:rPr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14277D">
        <w:rPr>
          <w:szCs w:val="28"/>
        </w:rPr>
        <w:t>17 января 2025 года №8</w:t>
      </w:r>
    </w:p>
    <w:p w:rsidR="00517A28" w:rsidRDefault="00517A28" w:rsidP="0014277D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517A28" w:rsidRDefault="00517A2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517A28" w:rsidRDefault="00517A28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517A28" w:rsidRDefault="00996803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>ПЕРЕЧЕНЬ</w:t>
      </w:r>
    </w:p>
    <w:p w:rsidR="00517A28" w:rsidRDefault="00996803">
      <w:pPr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и границы избирательных участков, участков референдума, образованных    на территории Питерского муниципального района Саратовской области для проведения голосования и подсчета голосов избирателей  </w:t>
      </w:r>
    </w:p>
    <w:p w:rsidR="00517A28" w:rsidRDefault="00517A2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17A28" w:rsidRDefault="00517A2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517A28" w:rsidRDefault="00517A2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675"/>
        <w:gridCol w:w="1275"/>
        <w:gridCol w:w="6522"/>
        <w:gridCol w:w="3259"/>
        <w:gridCol w:w="2978"/>
      </w:tblGrid>
      <w:tr w:rsidR="00517A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28" w:rsidRDefault="009968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28" w:rsidRDefault="009968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Номер 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избира</w:t>
            </w:r>
            <w:proofErr w:type="spellEnd"/>
            <w:proofErr w:type="gram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-тельного участка, число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избира-телей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(чел.)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28" w:rsidRDefault="009968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Границы избирательного участка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28" w:rsidRDefault="0099680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участковой избирательной комиссии, номер телефона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A28" w:rsidRDefault="00996803">
            <w:pPr>
              <w:spacing w:after="0" w:line="240" w:lineRule="auto"/>
              <w:ind w:right="185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Место нахождения помещения для голосования, номер телефона</w:t>
            </w:r>
          </w:p>
        </w:tc>
      </w:tr>
      <w:tr w:rsidR="004E42C9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9" w:rsidRPr="00F679B8" w:rsidRDefault="004E42C9" w:rsidP="004E4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9" w:rsidRPr="00F679B8" w:rsidRDefault="004E42C9" w:rsidP="004E4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1266</w:t>
            </w:r>
          </w:p>
          <w:p w:rsidR="004E42C9" w:rsidRPr="00F679B8" w:rsidRDefault="004E42C9" w:rsidP="004E4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(791</w:t>
            </w: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9" w:rsidRPr="00F679B8" w:rsidRDefault="004E42C9" w:rsidP="004E4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4E42C9" w:rsidRPr="00F679B8" w:rsidRDefault="004E42C9" w:rsidP="004E4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станция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,</w:t>
            </w:r>
          </w:p>
          <w:p w:rsidR="004E42C9" w:rsidRPr="00F679B8" w:rsidRDefault="004E42C9" w:rsidP="004E42C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хутор Черемушки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село Малый Узень,</w:t>
            </w:r>
          </w:p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Ленина, д. 5,</w:t>
            </w:r>
          </w:p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администрации </w:t>
            </w:r>
            <w:proofErr w:type="spell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Малоузенского</w:t>
            </w:r>
            <w:proofErr w:type="spell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МО,</w:t>
            </w:r>
          </w:p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2-75-42</w:t>
            </w:r>
          </w:p>
          <w:p w:rsidR="004E42C9" w:rsidRPr="00F679B8" w:rsidRDefault="004E42C9" w:rsidP="004E42C9">
            <w:pPr>
              <w:spacing w:after="0" w:line="240" w:lineRule="auto"/>
              <w:ind w:right="-113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Здание филиала МОУ «СОШ с. </w:t>
            </w:r>
            <w:proofErr w:type="gramStart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Питерка»   </w:t>
            </w:r>
            <w:proofErr w:type="gramEnd"/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                                 в с. Малый Узень, село Малый Узень,</w:t>
            </w:r>
          </w:p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ул. Гагарина, д. 3,</w:t>
            </w:r>
          </w:p>
          <w:p w:rsidR="004E42C9" w:rsidRPr="00F679B8" w:rsidRDefault="004E42C9" w:rsidP="004E42C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F679B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тел. 2-75-69</w:t>
            </w:r>
          </w:p>
        </w:tc>
      </w:tr>
    </w:tbl>
    <w:tbl>
      <w:tblPr>
        <w:tblStyle w:val="af3"/>
        <w:tblW w:w="15304" w:type="dxa"/>
        <w:tblLayout w:type="fixed"/>
        <w:tblLook w:val="04A0" w:firstRow="1" w:lastRow="0" w:firstColumn="1" w:lastColumn="0" w:noHBand="0" w:noVBand="1"/>
      </w:tblPr>
      <w:tblGrid>
        <w:gridCol w:w="6204"/>
        <w:gridCol w:w="9100"/>
      </w:tblGrid>
      <w:tr w:rsidR="00517A28" w:rsidTr="0014277D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17A28" w:rsidRDefault="00517A2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A28" w:rsidRDefault="00517A28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7A28" w:rsidRDefault="00996803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</w:t>
            </w:r>
          </w:p>
          <w:p w:rsidR="00517A28" w:rsidRDefault="00996803">
            <w:pPr>
              <w:pStyle w:val="af"/>
              <w:jc w:val="both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</w:tcPr>
          <w:p w:rsidR="00517A28" w:rsidRDefault="00517A28">
            <w:pPr>
              <w:pStyle w:val="af"/>
              <w:jc w:val="right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17A28" w:rsidRDefault="00517A28">
            <w:pPr>
              <w:pStyle w:val="af"/>
              <w:jc w:val="right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  <w:p w:rsidR="00517A28" w:rsidRDefault="00996803">
            <w:pPr>
              <w:pStyle w:val="af"/>
              <w:tabs>
                <w:tab w:val="left" w:pos="255"/>
              </w:tabs>
              <w:ind w:right="459"/>
              <w:jc w:val="both"/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ab/>
              <w:t xml:space="preserve">                                                                                          А.А. Строганов</w:t>
            </w:r>
          </w:p>
        </w:tc>
      </w:tr>
    </w:tbl>
    <w:p w:rsidR="00517A28" w:rsidRDefault="00517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17A28">
      <w:footerReference w:type="default" r:id="rId9"/>
      <w:footerReference w:type="first" r:id="rId10"/>
      <w:pgSz w:w="16838" w:h="11906" w:orient="landscape"/>
      <w:pgMar w:top="851" w:right="1134" w:bottom="1134" w:left="1134" w:header="0" w:footer="4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5D" w:rsidRDefault="00EA6C5D">
      <w:pPr>
        <w:spacing w:after="0" w:line="240" w:lineRule="auto"/>
      </w:pPr>
      <w:r>
        <w:separator/>
      </w:r>
    </w:p>
  </w:endnote>
  <w:endnote w:type="continuationSeparator" w:id="0">
    <w:p w:rsidR="00EA6C5D" w:rsidRDefault="00EA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4560"/>
      <w:docPartObj>
        <w:docPartGallery w:val="Page Numbers (Bottom of Page)"/>
        <w:docPartUnique/>
      </w:docPartObj>
    </w:sdtPr>
    <w:sdtEndPr/>
    <w:sdtContent>
      <w:p w:rsidR="00517A28" w:rsidRDefault="00996803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E42C9">
          <w:rPr>
            <w:noProof/>
          </w:rPr>
          <w:t>2</w:t>
        </w:r>
        <w:r>
          <w:fldChar w:fldCharType="end"/>
        </w:r>
      </w:p>
      <w:p w:rsidR="00517A28" w:rsidRDefault="00EA6C5D">
        <w:pPr>
          <w:pStyle w:val="a9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A28" w:rsidRDefault="00517A28">
    <w:pPr>
      <w:pStyle w:val="a9"/>
      <w:jc w:val="right"/>
    </w:pPr>
  </w:p>
  <w:p w:rsidR="00517A28" w:rsidRDefault="00517A2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994325"/>
      <w:docPartObj>
        <w:docPartGallery w:val="Page Numbers (Bottom of Page)"/>
        <w:docPartUnique/>
      </w:docPartObj>
    </w:sdtPr>
    <w:sdtEndPr/>
    <w:sdtContent>
      <w:p w:rsidR="00517A28" w:rsidRDefault="00996803">
        <w:pPr>
          <w:pStyle w:val="a9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4277D">
          <w:rPr>
            <w:noProof/>
          </w:rPr>
          <w:t>4</w:t>
        </w:r>
        <w:r>
          <w:fldChar w:fldCharType="end"/>
        </w:r>
      </w:p>
      <w:p w:rsidR="00517A28" w:rsidRDefault="00EA6C5D">
        <w:pPr>
          <w:pStyle w:val="a9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A28" w:rsidRDefault="00517A28">
    <w:pPr>
      <w:pStyle w:val="a9"/>
      <w:jc w:val="right"/>
    </w:pPr>
  </w:p>
  <w:p w:rsidR="00517A28" w:rsidRDefault="00517A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5D" w:rsidRDefault="00EA6C5D">
      <w:pPr>
        <w:spacing w:after="0" w:line="240" w:lineRule="auto"/>
      </w:pPr>
      <w:r>
        <w:separator/>
      </w:r>
    </w:p>
  </w:footnote>
  <w:footnote w:type="continuationSeparator" w:id="0">
    <w:p w:rsidR="00EA6C5D" w:rsidRDefault="00EA6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28"/>
    <w:rsid w:val="0014277D"/>
    <w:rsid w:val="004E42C9"/>
    <w:rsid w:val="00517A28"/>
    <w:rsid w:val="00996803"/>
    <w:rsid w:val="00EA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2C05D-351A-49CD-B8C6-E56F95E8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A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2A7E96"/>
    <w:pPr>
      <w:keepNext/>
      <w:spacing w:after="0" w:line="240" w:lineRule="auto"/>
      <w:ind w:left="5103"/>
      <w:jc w:val="both"/>
      <w:textAlignment w:val="baseline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2A7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Цветовое выделение"/>
    <w:qFormat/>
    <w:rsid w:val="00EA47A5"/>
    <w:rPr>
      <w:b/>
      <w:color w:val="26282F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110B75"/>
    <w:rPr>
      <w:rFonts w:ascii="Tahoma" w:hAnsi="Tahoma" w:cs="Tahoma"/>
      <w:sz w:val="16"/>
      <w:szCs w:val="16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qFormat/>
    <w:rsid w:val="00997BB9"/>
    <w:rPr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997BB9"/>
    <w:rPr>
      <w:sz w:val="22"/>
      <w:szCs w:val="22"/>
      <w:lang w:eastAsia="en-US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Microsoft YaHei" w:hAnsi="PT Astra Serif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f">
    <w:name w:val="No Spacing"/>
    <w:uiPriority w:val="1"/>
    <w:qFormat/>
    <w:rsid w:val="002A7E96"/>
    <w:rPr>
      <w:sz w:val="22"/>
      <w:szCs w:val="22"/>
    </w:rPr>
  </w:style>
  <w:style w:type="paragraph" w:customStyle="1" w:styleId="af0">
    <w:name w:val="Нормальный (таблица)"/>
    <w:basedOn w:val="a"/>
    <w:next w:val="a"/>
    <w:uiPriority w:val="99"/>
    <w:qFormat/>
    <w:rsid w:val="00EA47A5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qFormat/>
    <w:rsid w:val="00EA47A5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110B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7">
    <w:name w:val="header"/>
    <w:basedOn w:val="a"/>
    <w:link w:val="a6"/>
    <w:uiPriority w:val="99"/>
    <w:semiHidden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997BB9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59"/>
    <w:rsid w:val="0099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Строганов АА</cp:lastModifiedBy>
  <cp:revision>3</cp:revision>
  <cp:lastPrinted>2023-08-22T09:47:00Z</cp:lastPrinted>
  <dcterms:created xsi:type="dcterms:W3CDTF">2025-01-20T05:44:00Z</dcterms:created>
  <dcterms:modified xsi:type="dcterms:W3CDTF">2025-01-21T16:15:00Z</dcterms:modified>
  <dc:language>ru-RU</dc:language>
</cp:coreProperties>
</file>