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392" w:rsidRPr="002905A9" w:rsidRDefault="00097392" w:rsidP="00097392">
      <w:pPr>
        <w:jc w:val="center"/>
        <w:rPr>
          <w:rFonts w:ascii="Courier New" w:hAnsi="Courier New"/>
          <w:spacing w:val="20"/>
          <w:sz w:val="28"/>
          <w:szCs w:val="28"/>
        </w:rPr>
      </w:pPr>
      <w:r w:rsidRPr="002905A9">
        <w:rPr>
          <w:rFonts w:ascii="Courier New" w:hAnsi="Courier New"/>
          <w:spacing w:val="20"/>
          <w:sz w:val="28"/>
          <w:szCs w:val="28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6" o:title=""/>
          </v:shape>
          <o:OLEObject Type="Embed" ProgID="Word.Picture.8" ShapeID="_x0000_i1025" DrawAspect="Content" ObjectID="_1557060279" r:id="rId7"/>
        </w:object>
      </w:r>
    </w:p>
    <w:p w:rsidR="00097392" w:rsidRPr="0070202F" w:rsidRDefault="00097392" w:rsidP="00097392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097392" w:rsidRPr="0070202F" w:rsidRDefault="00097392" w:rsidP="00097392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097392" w:rsidRPr="0070202F" w:rsidRDefault="00097392" w:rsidP="00097392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000"/>
      </w:tblPr>
      <w:tblGrid>
        <w:gridCol w:w="9540"/>
      </w:tblGrid>
      <w:tr w:rsidR="00097392" w:rsidRPr="0070202F" w:rsidTr="006D0066">
        <w:trPr>
          <w:trHeight w:val="100"/>
        </w:trPr>
        <w:tc>
          <w:tcPr>
            <w:tcW w:w="9540" w:type="dxa"/>
            <w:tcBorders>
              <w:top w:val="thinThickMediumGap" w:sz="24" w:space="0" w:color="auto"/>
            </w:tcBorders>
          </w:tcPr>
          <w:p w:rsidR="00097392" w:rsidRPr="0070202F" w:rsidRDefault="00097392" w:rsidP="006D006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97392" w:rsidRPr="0070202F" w:rsidRDefault="00097392" w:rsidP="00097392">
      <w:pPr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70202F">
        <w:rPr>
          <w:rFonts w:ascii="Times New Roman" w:hAnsi="Times New Roman"/>
          <w:b/>
          <w:sz w:val="40"/>
          <w:szCs w:val="40"/>
        </w:rPr>
        <w:t>РЕШЕНИЕ</w:t>
      </w:r>
    </w:p>
    <w:p w:rsidR="00097392" w:rsidRPr="0070202F" w:rsidRDefault="00097392" w:rsidP="0009739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202F">
        <w:rPr>
          <w:rFonts w:ascii="Times New Roman" w:hAnsi="Times New Roman"/>
          <w:b/>
          <w:sz w:val="24"/>
          <w:szCs w:val="24"/>
        </w:rPr>
        <w:t>с</w:t>
      </w:r>
      <w:proofErr w:type="gramStart"/>
      <w:r w:rsidRPr="0070202F">
        <w:rPr>
          <w:rFonts w:ascii="Times New Roman" w:hAnsi="Times New Roman"/>
          <w:b/>
          <w:sz w:val="24"/>
          <w:szCs w:val="24"/>
        </w:rPr>
        <w:t>.П</w:t>
      </w:r>
      <w:proofErr w:type="gramEnd"/>
      <w:r w:rsidRPr="0070202F">
        <w:rPr>
          <w:rFonts w:ascii="Times New Roman" w:hAnsi="Times New Roman"/>
          <w:b/>
          <w:sz w:val="24"/>
          <w:szCs w:val="24"/>
        </w:rPr>
        <w:t>итерка</w:t>
      </w:r>
    </w:p>
    <w:p w:rsidR="00097392" w:rsidRPr="0070202F" w:rsidRDefault="00097392" w:rsidP="00097392">
      <w:pPr>
        <w:rPr>
          <w:rFonts w:ascii="Times New Roman" w:hAnsi="Times New Roman"/>
          <w:b/>
          <w:sz w:val="28"/>
          <w:szCs w:val="28"/>
        </w:rPr>
      </w:pPr>
      <w:r w:rsidRPr="0070202F">
        <w:rPr>
          <w:rFonts w:ascii="Times New Roman" w:hAnsi="Times New Roman"/>
          <w:b/>
          <w:sz w:val="28"/>
          <w:szCs w:val="28"/>
        </w:rPr>
        <w:t xml:space="preserve">От 23 мая 2017 г.                                            </w:t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  <w:t xml:space="preserve">    №9-</w:t>
      </w:r>
      <w:r>
        <w:rPr>
          <w:rFonts w:ascii="Times New Roman" w:hAnsi="Times New Roman"/>
          <w:b/>
          <w:sz w:val="28"/>
          <w:szCs w:val="28"/>
        </w:rPr>
        <w:t>8</w:t>
      </w:r>
    </w:p>
    <w:p w:rsidR="00097392" w:rsidRDefault="00097392" w:rsidP="003C7204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:rsidR="003C7204" w:rsidRPr="00097392" w:rsidRDefault="003C7204" w:rsidP="003C720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 xml:space="preserve">Об обращении Совета Орошаемого </w:t>
      </w:r>
    </w:p>
    <w:p w:rsidR="003C7204" w:rsidRPr="00097392" w:rsidRDefault="003C7204" w:rsidP="003C720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Питерского </w:t>
      </w:r>
    </w:p>
    <w:p w:rsidR="002233C2" w:rsidRPr="00097392" w:rsidRDefault="003C7204" w:rsidP="0094390A">
      <w:pPr>
        <w:spacing w:line="240" w:lineRule="auto"/>
        <w:ind w:right="3245"/>
        <w:contextualSpacing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4390A" w:rsidRPr="00097392">
        <w:rPr>
          <w:rFonts w:ascii="Times New Roman" w:hAnsi="Times New Roman" w:cs="Times New Roman"/>
          <w:sz w:val="28"/>
          <w:szCs w:val="28"/>
        </w:rPr>
        <w:t>р</w:t>
      </w:r>
      <w:r w:rsidRPr="00097392">
        <w:rPr>
          <w:rFonts w:ascii="Times New Roman" w:hAnsi="Times New Roman" w:cs="Times New Roman"/>
          <w:sz w:val="28"/>
          <w:szCs w:val="28"/>
        </w:rPr>
        <w:t>айона в Правительство Саратовской области</w:t>
      </w:r>
    </w:p>
    <w:p w:rsidR="003C7204" w:rsidRDefault="003C7204" w:rsidP="003C7204">
      <w:pPr>
        <w:spacing w:line="240" w:lineRule="auto"/>
        <w:ind w:right="496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097392" w:rsidRPr="00097392" w:rsidRDefault="00097392" w:rsidP="003C7204">
      <w:pPr>
        <w:spacing w:line="240" w:lineRule="auto"/>
        <w:ind w:right="4960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3C7204" w:rsidRPr="00097392" w:rsidRDefault="003C7204" w:rsidP="00097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ab/>
        <w:t>В соответствии со ст.14 Закона Саратовской области от 3 апреля 2000 года №21-ЗСО «Об административно-территориальном устройстве Саратовской области», руководствуясь Уставом Питерского муниципального района, Собрание депутатов Питерского муниципального района РЕШИЛО:</w:t>
      </w:r>
    </w:p>
    <w:p w:rsidR="003C7204" w:rsidRPr="00097392" w:rsidRDefault="003C7204" w:rsidP="00097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ab/>
        <w:t>1.Поддержать ходатайство Совета Орошаемого муниципального образования Питерского муниципального района Саратовской области в Правительство Саратовской области №</w:t>
      </w:r>
      <w:r w:rsidR="00097392" w:rsidRPr="00097392">
        <w:rPr>
          <w:rFonts w:ascii="Times New Roman" w:hAnsi="Times New Roman" w:cs="Times New Roman"/>
          <w:sz w:val="28"/>
          <w:szCs w:val="28"/>
        </w:rPr>
        <w:t xml:space="preserve">6-1 </w:t>
      </w:r>
      <w:r w:rsidRPr="00097392">
        <w:rPr>
          <w:rFonts w:ascii="Times New Roman" w:hAnsi="Times New Roman" w:cs="Times New Roman"/>
          <w:sz w:val="28"/>
          <w:szCs w:val="28"/>
        </w:rPr>
        <w:t>от</w:t>
      </w:r>
      <w:r w:rsidR="00097392" w:rsidRPr="00097392">
        <w:rPr>
          <w:rFonts w:ascii="Times New Roman" w:hAnsi="Times New Roman" w:cs="Times New Roman"/>
          <w:sz w:val="28"/>
          <w:szCs w:val="28"/>
        </w:rPr>
        <w:t xml:space="preserve"> 2 </w:t>
      </w:r>
      <w:r w:rsidR="00097392">
        <w:rPr>
          <w:rFonts w:ascii="Times New Roman" w:hAnsi="Times New Roman" w:cs="Times New Roman"/>
          <w:sz w:val="28"/>
          <w:szCs w:val="28"/>
        </w:rPr>
        <w:t xml:space="preserve">мая 2017 года </w:t>
      </w:r>
      <w:r w:rsidRPr="00097392">
        <w:rPr>
          <w:rFonts w:ascii="Times New Roman" w:hAnsi="Times New Roman" w:cs="Times New Roman"/>
          <w:sz w:val="28"/>
          <w:szCs w:val="28"/>
        </w:rPr>
        <w:t xml:space="preserve">об исключении железнодорожного разъезда </w:t>
      </w:r>
      <w:proofErr w:type="gramStart"/>
      <w:r w:rsidRPr="00097392">
        <w:rPr>
          <w:rFonts w:ascii="Times New Roman" w:hAnsi="Times New Roman" w:cs="Times New Roman"/>
          <w:sz w:val="28"/>
          <w:szCs w:val="28"/>
        </w:rPr>
        <w:t>Глубинный</w:t>
      </w:r>
      <w:proofErr w:type="gramEnd"/>
      <w:r w:rsidRPr="00097392">
        <w:rPr>
          <w:rFonts w:ascii="Times New Roman" w:hAnsi="Times New Roman" w:cs="Times New Roman"/>
          <w:sz w:val="28"/>
          <w:szCs w:val="28"/>
        </w:rPr>
        <w:t xml:space="preserve"> Орошаемого муниципального образования Питерского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3C7204" w:rsidRPr="00097392" w:rsidRDefault="003C7204" w:rsidP="00097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ab/>
        <w:t xml:space="preserve">2.Направить настоящее решение главе Орошаемого муниципального образования для организации в пределах компетенции дальнейшей работы в соответствии с действующим законодательством по исключению железнодорожного разъезда </w:t>
      </w:r>
      <w:proofErr w:type="gramStart"/>
      <w:r w:rsidRPr="00097392">
        <w:rPr>
          <w:rFonts w:ascii="Times New Roman" w:hAnsi="Times New Roman" w:cs="Times New Roman"/>
          <w:sz w:val="28"/>
          <w:szCs w:val="28"/>
        </w:rPr>
        <w:t>Глубинный</w:t>
      </w:r>
      <w:proofErr w:type="gramEnd"/>
      <w:r w:rsidRPr="00097392">
        <w:rPr>
          <w:rFonts w:ascii="Times New Roman" w:hAnsi="Times New Roman" w:cs="Times New Roman"/>
          <w:sz w:val="28"/>
          <w:szCs w:val="28"/>
        </w:rPr>
        <w:t xml:space="preserve"> Орошаемого муниципального </w:t>
      </w:r>
      <w:r w:rsidRPr="00097392">
        <w:rPr>
          <w:rFonts w:ascii="Times New Roman" w:hAnsi="Times New Roman" w:cs="Times New Roman"/>
          <w:sz w:val="28"/>
          <w:szCs w:val="28"/>
        </w:rPr>
        <w:lastRenderedPageBreak/>
        <w:t>образования Питерского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3C7204" w:rsidRPr="00097392" w:rsidRDefault="003C7204" w:rsidP="0009739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392">
        <w:rPr>
          <w:rFonts w:ascii="Times New Roman" w:hAnsi="Times New Roman" w:cs="Times New Roman"/>
          <w:sz w:val="28"/>
          <w:szCs w:val="28"/>
        </w:rPr>
        <w:t>3.Настоящее решение вступает в силу</w:t>
      </w:r>
      <w:r w:rsidRPr="00097392">
        <w:rPr>
          <w:rFonts w:ascii="Times New Roman" w:hAnsi="Times New Roman" w:cs="Times New Roman"/>
          <w:color w:val="000000"/>
          <w:sz w:val="28"/>
          <w:szCs w:val="28"/>
        </w:rPr>
        <w:t xml:space="preserve"> со дня его официального опубликования на официальном сайте органов местного самоуправления в сети Интернет:</w:t>
      </w:r>
      <w:r w:rsidRPr="0009739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8" w:tgtFrame="_blank" w:history="1"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  <w:lang w:val="en-US"/>
          </w:rPr>
          <w:t>http</w:t>
        </w:r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</w:rPr>
          <w:t>://</w:t>
        </w:r>
        <w:proofErr w:type="spellStart"/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  <w:lang w:val="en-US"/>
          </w:rPr>
          <w:t>piterka</w:t>
        </w:r>
        <w:proofErr w:type="spellEnd"/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</w:rPr>
          <w:t>.</w:t>
        </w:r>
        <w:proofErr w:type="spellStart"/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  <w:lang w:val="en-US"/>
          </w:rPr>
          <w:t>sarmo</w:t>
        </w:r>
        <w:proofErr w:type="spellEnd"/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</w:rPr>
          <w:t>.</w:t>
        </w:r>
        <w:proofErr w:type="spellStart"/>
        <w:r w:rsidRPr="00097392">
          <w:rPr>
            <w:rStyle w:val="a4"/>
            <w:rFonts w:ascii="Times New Roman" w:hAnsi="Times New Roman" w:cs="Times New Roman"/>
            <w:color w:val="00000A"/>
            <w:sz w:val="28"/>
            <w:szCs w:val="28"/>
            <w:lang w:val="en-US"/>
          </w:rPr>
          <w:t>ru</w:t>
        </w:r>
        <w:proofErr w:type="spellEnd"/>
      </w:hyperlink>
      <w:r w:rsidRPr="000973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7204" w:rsidRPr="00097392" w:rsidRDefault="003C7204" w:rsidP="00097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7204" w:rsidRPr="00097392" w:rsidRDefault="003C7204" w:rsidP="00097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467"/>
        <w:gridCol w:w="572"/>
        <w:gridCol w:w="4532"/>
      </w:tblGrid>
      <w:tr w:rsidR="003C7204" w:rsidRPr="00097392" w:rsidTr="0068350A">
        <w:tc>
          <w:tcPr>
            <w:tcW w:w="4467" w:type="dxa"/>
          </w:tcPr>
          <w:p w:rsidR="003C7204" w:rsidRPr="00097392" w:rsidRDefault="003C7204" w:rsidP="0068350A">
            <w:pPr>
              <w:spacing w:before="100" w:beforeAutospacing="1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3C7204" w:rsidRPr="00097392" w:rsidRDefault="003C7204" w:rsidP="0068350A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3C7204" w:rsidRPr="00097392" w:rsidRDefault="003C7204" w:rsidP="0068350A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3C7204" w:rsidRPr="00097392" w:rsidTr="0068350A">
        <w:tc>
          <w:tcPr>
            <w:tcW w:w="4467" w:type="dxa"/>
          </w:tcPr>
          <w:p w:rsidR="003C7204" w:rsidRPr="00097392" w:rsidRDefault="003C7204" w:rsidP="0068350A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</w:t>
            </w:r>
            <w:r w:rsidRPr="00097392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</w:tcPr>
          <w:p w:rsidR="003C7204" w:rsidRPr="00097392" w:rsidRDefault="003C7204" w:rsidP="0068350A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3C7204" w:rsidRPr="00097392" w:rsidRDefault="003C7204" w:rsidP="0068350A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</w:t>
            </w:r>
            <w:proofErr w:type="spellStart"/>
            <w:r w:rsidRPr="00097392">
              <w:rPr>
                <w:rFonts w:ascii="Times New Roman" w:eastAsia="Times New Roman" w:hAnsi="Times New Roman"/>
                <w:sz w:val="28"/>
                <w:szCs w:val="28"/>
              </w:rPr>
              <w:t>___________________С.И.Егоров</w:t>
            </w:r>
            <w:proofErr w:type="spellEnd"/>
          </w:p>
        </w:tc>
      </w:tr>
    </w:tbl>
    <w:p w:rsidR="003C7204" w:rsidRPr="00097392" w:rsidRDefault="003C7204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390A" w:rsidRPr="00097392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390A" w:rsidRPr="00097392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390A" w:rsidRPr="00097392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4390A" w:rsidRDefault="0094390A" w:rsidP="003C7204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94390A" w:rsidSect="00097392">
      <w:footerReference w:type="default" r:id="rId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500" w:rsidRDefault="006D6500" w:rsidP="00097392">
      <w:pPr>
        <w:spacing w:after="0" w:line="240" w:lineRule="auto"/>
      </w:pPr>
      <w:r>
        <w:separator/>
      </w:r>
    </w:p>
  </w:endnote>
  <w:endnote w:type="continuationSeparator" w:id="0">
    <w:p w:rsidR="006D6500" w:rsidRDefault="006D6500" w:rsidP="00097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357194"/>
      <w:docPartObj>
        <w:docPartGallery w:val="Page Numbers (Bottom of Page)"/>
        <w:docPartUnique/>
      </w:docPartObj>
    </w:sdtPr>
    <w:sdtContent>
      <w:p w:rsidR="00097392" w:rsidRDefault="00097392">
        <w:pPr>
          <w:pStyle w:val="a7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97392" w:rsidRDefault="000973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500" w:rsidRDefault="006D6500" w:rsidP="00097392">
      <w:pPr>
        <w:spacing w:after="0" w:line="240" w:lineRule="auto"/>
      </w:pPr>
      <w:r>
        <w:separator/>
      </w:r>
    </w:p>
  </w:footnote>
  <w:footnote w:type="continuationSeparator" w:id="0">
    <w:p w:rsidR="006D6500" w:rsidRDefault="006D6500" w:rsidP="00097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7204"/>
    <w:rsid w:val="00097392"/>
    <w:rsid w:val="002233C2"/>
    <w:rsid w:val="00232C8C"/>
    <w:rsid w:val="003C7204"/>
    <w:rsid w:val="004D7657"/>
    <w:rsid w:val="006D6500"/>
    <w:rsid w:val="007B57F7"/>
    <w:rsid w:val="0094390A"/>
    <w:rsid w:val="0099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C7204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7204"/>
  </w:style>
  <w:style w:type="paragraph" w:styleId="a5">
    <w:name w:val="header"/>
    <w:basedOn w:val="a"/>
    <w:link w:val="a6"/>
    <w:uiPriority w:val="99"/>
    <w:semiHidden/>
    <w:unhideWhenUsed/>
    <w:rsid w:val="00097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7392"/>
  </w:style>
  <w:style w:type="paragraph" w:styleId="a7">
    <w:name w:val="footer"/>
    <w:basedOn w:val="a"/>
    <w:link w:val="a8"/>
    <w:uiPriority w:val="99"/>
    <w:unhideWhenUsed/>
    <w:rsid w:val="00097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ck.yandex.ru/redir/dv/*data=url%3Dhttp%253A%252F%252Fpiterka.sarmo.ru%26ts%3D1458222140%26uid%3D2278075231385356719&amp;sign=bb10157ea8a40d4ba7cd476dab718027&amp;keyno=1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300</Words>
  <Characters>1712</Characters>
  <Application>Microsoft Office Word</Application>
  <DocSecurity>0</DocSecurity>
  <Lines>14</Lines>
  <Paragraphs>4</Paragraphs>
  <ScaleCrop>false</ScaleCrop>
  <Company>Microsoft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2017-05-23T11:57:00Z</cp:lastPrinted>
  <dcterms:created xsi:type="dcterms:W3CDTF">2017-05-12T04:26:00Z</dcterms:created>
  <dcterms:modified xsi:type="dcterms:W3CDTF">2017-05-23T11:58:00Z</dcterms:modified>
</cp:coreProperties>
</file>