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862" w:rsidRDefault="00D30862">
      <w:pPr>
        <w:jc w:val="center"/>
        <w:rPr>
          <w:b/>
          <w:sz w:val="26"/>
          <w:szCs w:val="26"/>
        </w:rPr>
      </w:pPr>
    </w:p>
    <w:p w:rsidR="006F7E42" w:rsidRPr="003E59E8" w:rsidRDefault="00D859E9">
      <w:pPr>
        <w:jc w:val="center"/>
        <w:rPr>
          <w:b/>
          <w:sz w:val="26"/>
          <w:szCs w:val="26"/>
        </w:rPr>
      </w:pPr>
      <w:r w:rsidRPr="003E59E8">
        <w:rPr>
          <w:b/>
          <w:sz w:val="26"/>
          <w:szCs w:val="26"/>
        </w:rPr>
        <w:t xml:space="preserve">ПРОТОКОЛ </w:t>
      </w:r>
    </w:p>
    <w:p w:rsidR="006F7E42" w:rsidRPr="003E59E8" w:rsidRDefault="00D859E9">
      <w:pPr>
        <w:jc w:val="center"/>
        <w:rPr>
          <w:b/>
          <w:sz w:val="26"/>
          <w:szCs w:val="26"/>
        </w:rPr>
      </w:pPr>
      <w:r w:rsidRPr="003E59E8">
        <w:rPr>
          <w:b/>
          <w:sz w:val="26"/>
          <w:szCs w:val="26"/>
        </w:rPr>
        <w:t xml:space="preserve">о подведении итогов аукциона </w:t>
      </w:r>
    </w:p>
    <w:p w:rsidR="006F7E42" w:rsidRPr="003E59E8" w:rsidRDefault="00D859E9">
      <w:pPr>
        <w:pStyle w:val="1"/>
        <w:jc w:val="center"/>
        <w:rPr>
          <w:rFonts w:ascii="Times New Roman" w:hAnsi="Times New Roman"/>
          <w:b/>
          <w:sz w:val="26"/>
          <w:szCs w:val="26"/>
        </w:rPr>
      </w:pPr>
      <w:r w:rsidRPr="003E59E8">
        <w:rPr>
          <w:rFonts w:ascii="Times New Roman" w:hAnsi="Times New Roman"/>
          <w:b/>
          <w:sz w:val="26"/>
          <w:szCs w:val="26"/>
        </w:rPr>
        <w:t xml:space="preserve">на право заключения договора аренды земельного участка </w:t>
      </w:r>
    </w:p>
    <w:p w:rsidR="003E59E8" w:rsidRDefault="006E1F8D">
      <w:pPr>
        <w:pStyle w:val="1"/>
        <w:jc w:val="center"/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                                                                                                                       </w:t>
      </w:r>
    </w:p>
    <w:p w:rsidR="006F7E42" w:rsidRDefault="003E59E8"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</w:rPr>
      </w:pPr>
      <w:r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                                                                                                                     </w:t>
      </w:r>
      <w:r w:rsidR="006E1F8D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</w:t>
      </w:r>
      <w:r w:rsidR="004B7197">
        <w:rPr>
          <w:rStyle w:val="es-el-code-term"/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</w:rPr>
        <w:t>SBR012-2405300099.1</w:t>
      </w:r>
      <w:r w:rsidR="004B7197">
        <w:rPr>
          <w:rFonts w:ascii="Arial" w:hAnsi="Arial" w:cs="Arial"/>
          <w:color w:val="333333"/>
          <w:sz w:val="21"/>
          <w:szCs w:val="21"/>
          <w:shd w:val="clear" w:color="auto" w:fill="FFFFFF"/>
        </w:rPr>
        <w:t> </w:t>
      </w:r>
    </w:p>
    <w:p w:rsidR="006E1F8D" w:rsidRDefault="006E1F8D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6F7E42" w:rsidRDefault="006E1F8D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0</w:t>
      </w:r>
      <w:r w:rsidR="004B7197">
        <w:rPr>
          <w:sz w:val="26"/>
          <w:szCs w:val="26"/>
        </w:rPr>
        <w:t>8 ию</w:t>
      </w:r>
      <w:r>
        <w:rPr>
          <w:sz w:val="26"/>
          <w:szCs w:val="26"/>
        </w:rPr>
        <w:t>ля</w:t>
      </w:r>
      <w:r w:rsidR="00D859E9">
        <w:rPr>
          <w:sz w:val="26"/>
          <w:szCs w:val="26"/>
        </w:rPr>
        <w:t xml:space="preserve"> 2024 года                                           </w:t>
      </w:r>
      <w:r>
        <w:rPr>
          <w:sz w:val="26"/>
          <w:szCs w:val="26"/>
        </w:rPr>
        <w:t xml:space="preserve">         </w:t>
      </w:r>
      <w:r w:rsidR="00D859E9">
        <w:rPr>
          <w:sz w:val="26"/>
          <w:szCs w:val="26"/>
        </w:rPr>
        <w:t xml:space="preserve">                          с. Питерка </w:t>
      </w:r>
    </w:p>
    <w:p w:rsidR="006F7E42" w:rsidRDefault="00D859E9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 w:rsidR="006F7E42" w:rsidRDefault="00D859E9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 w:rsidR="006F7E42" w:rsidRDefault="00D859E9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Питерского муниципального района Саратовской области, адрес: 413320 Саратовская област</w:t>
      </w:r>
      <w:r w:rsidR="004B7197">
        <w:rPr>
          <w:color w:val="000000"/>
          <w:sz w:val="28"/>
          <w:szCs w:val="28"/>
        </w:rPr>
        <w:t xml:space="preserve">ь, Питерский район, с. </w:t>
      </w:r>
      <w:proofErr w:type="gramStart"/>
      <w:r w:rsidR="004B7197">
        <w:rPr>
          <w:color w:val="000000"/>
          <w:sz w:val="28"/>
          <w:szCs w:val="28"/>
        </w:rPr>
        <w:t xml:space="preserve">Питерка,   </w:t>
      </w:r>
      <w:proofErr w:type="gramEnd"/>
      <w:r w:rsidR="004B7197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ул. им. Ленина, д. 101.</w:t>
      </w:r>
    </w:p>
    <w:p w:rsidR="002F74FE" w:rsidRDefault="002F74FE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7E42" w:rsidRDefault="00D859E9">
      <w:pPr>
        <w:numPr>
          <w:ilvl w:val="0"/>
          <w:numId w:val="1"/>
        </w:numPr>
        <w:shd w:val="clear" w:color="auto" w:fill="FFFFFF"/>
        <w:spacing w:line="276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Место, дата, время проведения аукциона: Саратовская область, Питерский район, с. Питерка. ул. им. Ленина, д. 101, кабинет первого заместителя главы администрации Питерского муниципального района.</w:t>
      </w:r>
    </w:p>
    <w:p w:rsidR="002F74FE" w:rsidRDefault="002F74FE">
      <w:p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</w:p>
    <w:p w:rsidR="006F7E42" w:rsidRDefault="00D859E9">
      <w:p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F1D67">
        <w:rPr>
          <w:color w:val="000000"/>
          <w:sz w:val="28"/>
          <w:szCs w:val="28"/>
        </w:rPr>
        <w:t>08</w:t>
      </w:r>
      <w:r w:rsidR="006E1F8D">
        <w:rPr>
          <w:color w:val="000000"/>
          <w:sz w:val="28"/>
          <w:szCs w:val="28"/>
        </w:rPr>
        <w:t xml:space="preserve"> </w:t>
      </w:r>
      <w:r w:rsidR="009C0F26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2024 года в 1</w:t>
      </w:r>
      <w:r w:rsidR="006E1F8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часов 00 минут (по московскому времени).</w:t>
      </w:r>
    </w:p>
    <w:tbl>
      <w:tblPr>
        <w:tblW w:w="5000" w:type="pct"/>
        <w:tblInd w:w="59" w:type="dxa"/>
        <w:tblLayout w:type="fixed"/>
        <w:tblCellMar>
          <w:top w:w="22" w:type="dxa"/>
          <w:left w:w="22" w:type="dxa"/>
          <w:bottom w:w="22" w:type="dxa"/>
          <w:right w:w="22" w:type="dxa"/>
        </w:tblCellMar>
        <w:tblLook w:val="05E0" w:firstRow="1" w:lastRow="1" w:firstColumn="1" w:lastColumn="1" w:noHBand="0" w:noVBand="1"/>
      </w:tblPr>
      <w:tblGrid>
        <w:gridCol w:w="2778"/>
        <w:gridCol w:w="6480"/>
      </w:tblGrid>
      <w:tr w:rsidR="006F7E42" w:rsidRPr="005040BC" w:rsidTr="00D859E9">
        <w:trPr>
          <w:tblHeader/>
        </w:trPr>
        <w:tc>
          <w:tcPr>
            <w:tcW w:w="2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E42" w:rsidRPr="00D859E9" w:rsidRDefault="00D859E9">
            <w:pPr>
              <w:rPr>
                <w:szCs w:val="24"/>
                <w:lang w:eastAsia="en-US"/>
              </w:rPr>
            </w:pPr>
            <w:r w:rsidRPr="00D859E9">
              <w:rPr>
                <w:color w:val="000000"/>
                <w:szCs w:val="24"/>
                <w:lang w:eastAsia="en-US"/>
              </w:rPr>
              <w:t xml:space="preserve">Адрес электронной площадки в сети "Интернет" </w:t>
            </w:r>
            <w:r w:rsidRPr="00D859E9">
              <w:rPr>
                <w:color w:val="000000"/>
                <w:szCs w:val="24"/>
                <w:lang w:eastAsia="en-US"/>
              </w:rPr>
              <w:br/>
            </w:r>
          </w:p>
        </w:tc>
        <w:tc>
          <w:tcPr>
            <w:tcW w:w="6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F7E42" w:rsidRPr="00D859E9" w:rsidRDefault="00D859E9">
            <w:pPr>
              <w:rPr>
                <w:szCs w:val="24"/>
                <w:lang w:val="en-US" w:eastAsia="en-US"/>
              </w:rPr>
            </w:pPr>
            <w:r w:rsidRPr="00D859E9">
              <w:rPr>
                <w:color w:val="000000"/>
                <w:szCs w:val="24"/>
                <w:lang w:val="en-US" w:eastAsia="en-US"/>
              </w:rPr>
              <w:t>utp.sberbank-ast.ru/AP</w:t>
            </w:r>
          </w:p>
        </w:tc>
      </w:tr>
    </w:tbl>
    <w:p w:rsidR="006F7E42" w:rsidRDefault="00D859E9">
      <w:pPr>
        <w:pStyle w:val="ac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 w:rsidR="006F7E42" w:rsidRDefault="00D859E9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Состав комиссии по </w:t>
      </w:r>
      <w:r>
        <w:rPr>
          <w:sz w:val="28"/>
          <w:szCs w:val="28"/>
        </w:rPr>
        <w:t>подготовке и проведению 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>
        <w:rPr>
          <w:color w:val="000000"/>
          <w:sz w:val="28"/>
          <w:szCs w:val="28"/>
        </w:rPr>
        <w:t>утвержден распоряжением администрации Питерского муниципального района Саратовской области от 28.11.2022 года № 149-р (с внесенными изменениями).</w:t>
      </w:r>
    </w:p>
    <w:p w:rsidR="006F7E42" w:rsidRDefault="00D859E9">
      <w:pPr>
        <w:shd w:val="clear" w:color="auto" w:fill="FFFFFF"/>
        <w:spacing w:line="0" w:lineRule="atLeast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Присутствовали:</w:t>
      </w:r>
    </w:p>
    <w:tbl>
      <w:tblPr>
        <w:tblW w:w="9346" w:type="dxa"/>
        <w:tblLayout w:type="fixed"/>
        <w:tblLook w:val="04A0" w:firstRow="1" w:lastRow="0" w:firstColumn="1" w:lastColumn="0" w:noHBand="0" w:noVBand="1"/>
      </w:tblPr>
      <w:tblGrid>
        <w:gridCol w:w="2686"/>
        <w:gridCol w:w="6660"/>
      </w:tblGrid>
      <w:tr w:rsidR="005040BC" w:rsidTr="00C93987">
        <w:tc>
          <w:tcPr>
            <w:tcW w:w="2686" w:type="dxa"/>
          </w:tcPr>
          <w:p w:rsidR="005040BC" w:rsidRDefault="005040BC" w:rsidP="005040BC">
            <w:pPr>
              <w:rPr>
                <w:sz w:val="28"/>
                <w:szCs w:val="28"/>
              </w:rPr>
            </w:pPr>
            <w:proofErr w:type="spellStart"/>
            <w:r w:rsidRPr="00F7408F">
              <w:rPr>
                <w:sz w:val="28"/>
                <w:szCs w:val="28"/>
              </w:rPr>
              <w:t>Чиженьков</w:t>
            </w:r>
            <w:proofErr w:type="spellEnd"/>
            <w:r w:rsidRPr="00F7408F">
              <w:rPr>
                <w:sz w:val="28"/>
                <w:szCs w:val="28"/>
              </w:rPr>
              <w:t xml:space="preserve"> О.Е.</w:t>
            </w:r>
          </w:p>
          <w:p w:rsidR="005040BC" w:rsidRDefault="005040BC" w:rsidP="005040BC">
            <w:pPr>
              <w:rPr>
                <w:sz w:val="28"/>
                <w:szCs w:val="28"/>
              </w:rPr>
            </w:pPr>
          </w:p>
          <w:p w:rsidR="005040BC" w:rsidRPr="00F7408F" w:rsidRDefault="005040BC" w:rsidP="005040BC">
            <w:pPr>
              <w:ind w:right="-64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5040BC" w:rsidRPr="00F7408F" w:rsidRDefault="005040BC" w:rsidP="005040BC">
            <w:pPr>
              <w:shd w:val="clear" w:color="auto" w:fill="FFFFFF"/>
              <w:ind w:hanging="142"/>
              <w:jc w:val="both"/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</w:tc>
      </w:tr>
      <w:tr w:rsidR="005040BC" w:rsidTr="00C93987">
        <w:tc>
          <w:tcPr>
            <w:tcW w:w="2686" w:type="dxa"/>
          </w:tcPr>
          <w:p w:rsidR="005040BC" w:rsidRPr="00F7408F" w:rsidRDefault="005040BC" w:rsidP="005040B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</w:tc>
        <w:tc>
          <w:tcPr>
            <w:tcW w:w="6660" w:type="dxa"/>
          </w:tcPr>
          <w:p w:rsidR="005040BC" w:rsidRPr="00F7408F" w:rsidRDefault="005040BC" w:rsidP="005040BC">
            <w:pPr>
              <w:jc w:val="both"/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 начальник</w:t>
            </w:r>
            <w:r>
              <w:rPr>
                <w:sz w:val="28"/>
                <w:szCs w:val="28"/>
              </w:rPr>
              <w:t xml:space="preserve"> отдела по земельно-правовым и </w:t>
            </w:r>
            <w:r w:rsidRPr="00F7408F">
              <w:rPr>
                <w:sz w:val="28"/>
                <w:szCs w:val="28"/>
              </w:rPr>
              <w:t>имущественным отношениям администрации муниципального района заместитель председателя комиссии;</w:t>
            </w:r>
          </w:p>
        </w:tc>
      </w:tr>
      <w:tr w:rsidR="005040BC" w:rsidTr="00C93987">
        <w:tc>
          <w:tcPr>
            <w:tcW w:w="2686" w:type="dxa"/>
          </w:tcPr>
          <w:p w:rsidR="005040BC" w:rsidRPr="00F7408F" w:rsidRDefault="005040BC" w:rsidP="005040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660" w:type="dxa"/>
          </w:tcPr>
          <w:p w:rsidR="005040BC" w:rsidRDefault="005040BC" w:rsidP="005040BC">
            <w:pPr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Члены комиссии:</w:t>
            </w:r>
          </w:p>
          <w:p w:rsidR="005040BC" w:rsidRPr="00D51BA6" w:rsidRDefault="005040BC" w:rsidP="005040BC">
            <w:pPr>
              <w:rPr>
                <w:sz w:val="28"/>
                <w:szCs w:val="28"/>
              </w:rPr>
            </w:pPr>
          </w:p>
        </w:tc>
      </w:tr>
      <w:tr w:rsidR="005040BC" w:rsidTr="00C93987">
        <w:tc>
          <w:tcPr>
            <w:tcW w:w="2686" w:type="dxa"/>
          </w:tcPr>
          <w:p w:rsidR="005040BC" w:rsidRPr="00F7408F" w:rsidRDefault="005040BC" w:rsidP="005040B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60" w:type="dxa"/>
          </w:tcPr>
          <w:p w:rsidR="005040BC" w:rsidRPr="00F7408F" w:rsidRDefault="005040BC" w:rsidP="005040BC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руководитель аппарата</w:t>
            </w:r>
            <w:r w:rsidRPr="00F7408F">
              <w:rPr>
                <w:sz w:val="28"/>
                <w:szCs w:val="28"/>
              </w:rPr>
              <w:t xml:space="preserve"> администрации муниципального района;</w:t>
            </w:r>
          </w:p>
        </w:tc>
      </w:tr>
      <w:tr w:rsidR="005040BC" w:rsidTr="00C93987">
        <w:tc>
          <w:tcPr>
            <w:tcW w:w="2686" w:type="dxa"/>
          </w:tcPr>
          <w:p w:rsidR="005040BC" w:rsidRPr="00F7408F" w:rsidRDefault="005040BC" w:rsidP="005040B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 w:rsidR="005040BC" w:rsidRPr="00F7408F" w:rsidRDefault="005040BC" w:rsidP="005040BC">
            <w:pPr>
              <w:rPr>
                <w:sz w:val="28"/>
                <w:szCs w:val="28"/>
              </w:rPr>
            </w:pPr>
          </w:p>
          <w:p w:rsidR="005040BC" w:rsidRPr="00F7408F" w:rsidRDefault="005040BC" w:rsidP="005040BC">
            <w:pPr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5040BC" w:rsidRPr="00F7408F" w:rsidRDefault="005040BC" w:rsidP="005040BC">
            <w:pPr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главный специалист</w:t>
            </w:r>
            <w:r w:rsidRPr="00F7408F">
              <w:rPr>
                <w:sz w:val="28"/>
                <w:szCs w:val="28"/>
              </w:rPr>
              <w:t xml:space="preserve"> отдела по земельно-правовым и имущественным отношениям администрации муниципального района</w:t>
            </w:r>
          </w:p>
        </w:tc>
      </w:tr>
    </w:tbl>
    <w:p w:rsidR="006F7E42" w:rsidRDefault="00D859E9">
      <w:pPr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Кворум</w:t>
      </w:r>
      <w:r w:rsidR="00DF1D67">
        <w:rPr>
          <w:color w:val="000000"/>
          <w:sz w:val="28"/>
          <w:szCs w:val="28"/>
        </w:rPr>
        <w:t xml:space="preserve"> имеется</w:t>
      </w:r>
      <w:r>
        <w:rPr>
          <w:color w:val="000000"/>
          <w:sz w:val="28"/>
          <w:szCs w:val="28"/>
        </w:rPr>
        <w:t>, комиссия правомочна осуществлять свои функции.</w:t>
      </w:r>
    </w:p>
    <w:p w:rsidR="00DF1D67" w:rsidRDefault="00DF1D67">
      <w:pPr>
        <w:shd w:val="clear" w:color="auto" w:fill="FFFFFF"/>
        <w:ind w:firstLine="644"/>
        <w:jc w:val="both"/>
        <w:rPr>
          <w:color w:val="000000"/>
          <w:sz w:val="28"/>
          <w:szCs w:val="28"/>
        </w:rPr>
      </w:pPr>
    </w:p>
    <w:p w:rsidR="006F7E42" w:rsidRDefault="00D859E9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Предмет аукциона</w:t>
      </w:r>
    </w:p>
    <w:p w:rsidR="00285C07" w:rsidRDefault="00285C0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</w:p>
    <w:p w:rsidR="006F7E42" w:rsidRDefault="00D859E9" w:rsidP="00285C07">
      <w:pPr>
        <w:shd w:val="clear" w:color="auto" w:fill="FFFFFF"/>
        <w:spacing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Право на заключение договора аренды земельного участка, с кадастровым номером </w:t>
      </w:r>
      <w:r w:rsidR="00C93987" w:rsidRPr="00993FBA">
        <w:rPr>
          <w:sz w:val="28"/>
          <w:szCs w:val="28"/>
          <w:shd w:val="clear" w:color="auto" w:fill="F8F9FA"/>
        </w:rPr>
        <w:t>64:26:</w:t>
      </w:r>
      <w:r w:rsidR="00C93987">
        <w:rPr>
          <w:sz w:val="28"/>
          <w:szCs w:val="28"/>
          <w:shd w:val="clear" w:color="auto" w:fill="F8F9FA"/>
        </w:rPr>
        <w:t>110601</w:t>
      </w:r>
      <w:r w:rsidR="00C93987" w:rsidRPr="00993FBA">
        <w:rPr>
          <w:sz w:val="28"/>
          <w:szCs w:val="28"/>
          <w:shd w:val="clear" w:color="auto" w:fill="F8F9FA"/>
        </w:rPr>
        <w:t>:</w:t>
      </w:r>
      <w:r w:rsidR="00C93987">
        <w:rPr>
          <w:sz w:val="28"/>
          <w:szCs w:val="28"/>
          <w:shd w:val="clear" w:color="auto" w:fill="F8F9FA"/>
        </w:rPr>
        <w:t>246</w:t>
      </w:r>
      <w:r>
        <w:rPr>
          <w:color w:val="000000"/>
          <w:sz w:val="28"/>
          <w:szCs w:val="28"/>
        </w:rPr>
        <w:t xml:space="preserve">, категория земель: земли </w:t>
      </w:r>
      <w:r w:rsidR="001B38AE">
        <w:rPr>
          <w:sz w:val="28"/>
          <w:szCs w:val="28"/>
        </w:rPr>
        <w:t>сельскохозяйственного назначения</w:t>
      </w:r>
      <w:r w:rsidR="001B38AE" w:rsidRPr="00993FBA">
        <w:rPr>
          <w:sz w:val="28"/>
          <w:szCs w:val="28"/>
        </w:rPr>
        <w:t xml:space="preserve">, вид разрешенного использования: </w:t>
      </w:r>
      <w:r w:rsidR="001B38AE">
        <w:rPr>
          <w:sz w:val="28"/>
          <w:szCs w:val="28"/>
        </w:rPr>
        <w:t>рыбоводство</w:t>
      </w:r>
      <w:r>
        <w:rPr>
          <w:color w:val="000000"/>
          <w:sz w:val="28"/>
          <w:szCs w:val="28"/>
        </w:rPr>
        <w:t xml:space="preserve">, общей площадью </w:t>
      </w:r>
      <w:r w:rsidR="001B38AE">
        <w:rPr>
          <w:color w:val="000000"/>
          <w:sz w:val="28"/>
          <w:szCs w:val="28"/>
        </w:rPr>
        <w:t>71213</w:t>
      </w:r>
      <w:r>
        <w:rPr>
          <w:color w:val="000000"/>
          <w:sz w:val="28"/>
          <w:szCs w:val="28"/>
        </w:rPr>
        <w:t xml:space="preserve"> квадратных метров, расположенный по адресу: </w:t>
      </w:r>
      <w:r>
        <w:rPr>
          <w:color w:val="000000"/>
          <w:sz w:val="28"/>
          <w:szCs w:val="28"/>
          <w:shd w:val="clear" w:color="auto" w:fill="F8F9FA"/>
        </w:rPr>
        <w:t xml:space="preserve">Саратовская область, Питерский район, </w:t>
      </w:r>
      <w:r w:rsidR="001B38AE">
        <w:rPr>
          <w:sz w:val="28"/>
          <w:szCs w:val="28"/>
          <w:shd w:val="clear" w:color="auto" w:fill="F8F9FA"/>
        </w:rPr>
        <w:t xml:space="preserve">территория </w:t>
      </w:r>
      <w:proofErr w:type="spellStart"/>
      <w:r w:rsidR="001B38AE">
        <w:rPr>
          <w:sz w:val="28"/>
          <w:szCs w:val="28"/>
          <w:shd w:val="clear" w:color="auto" w:fill="F8F9FA"/>
        </w:rPr>
        <w:t>Малоузенского</w:t>
      </w:r>
      <w:proofErr w:type="spellEnd"/>
      <w:r w:rsidR="001B38AE">
        <w:rPr>
          <w:sz w:val="28"/>
          <w:szCs w:val="28"/>
          <w:shd w:val="clear" w:color="auto" w:fill="F8F9FA"/>
        </w:rPr>
        <w:t xml:space="preserve"> муниципального образования, 500 метров юго-восточнее </w:t>
      </w:r>
      <w:proofErr w:type="spellStart"/>
      <w:r w:rsidR="001B38AE">
        <w:rPr>
          <w:sz w:val="28"/>
          <w:szCs w:val="28"/>
          <w:shd w:val="clear" w:color="auto" w:fill="F8F9FA"/>
        </w:rPr>
        <w:t>жд</w:t>
      </w:r>
      <w:proofErr w:type="spellEnd"/>
      <w:r w:rsidR="001B38AE">
        <w:rPr>
          <w:sz w:val="28"/>
          <w:szCs w:val="28"/>
          <w:shd w:val="clear" w:color="auto" w:fill="F8F9FA"/>
        </w:rPr>
        <w:t>. ст</w:t>
      </w:r>
      <w:r w:rsidR="001B38AE" w:rsidRPr="00993FBA">
        <w:rPr>
          <w:sz w:val="28"/>
          <w:szCs w:val="28"/>
          <w:shd w:val="clear" w:color="auto" w:fill="F8F9FA"/>
        </w:rPr>
        <w:t>.</w:t>
      </w:r>
      <w:r w:rsidR="001B38AE">
        <w:rPr>
          <w:sz w:val="28"/>
          <w:szCs w:val="28"/>
          <w:shd w:val="clear" w:color="auto" w:fill="F8F9FA"/>
        </w:rPr>
        <w:t xml:space="preserve"> </w:t>
      </w:r>
      <w:proofErr w:type="spellStart"/>
      <w:r w:rsidR="001B38AE">
        <w:rPr>
          <w:sz w:val="28"/>
          <w:szCs w:val="28"/>
          <w:shd w:val="clear" w:color="auto" w:fill="F8F9FA"/>
        </w:rPr>
        <w:t>Малоузенск</w:t>
      </w:r>
      <w:proofErr w:type="spellEnd"/>
      <w:r w:rsidR="001B38AE">
        <w:rPr>
          <w:sz w:val="28"/>
          <w:szCs w:val="28"/>
          <w:shd w:val="clear" w:color="auto" w:fill="F8F9FA"/>
        </w:rPr>
        <w:t>.</w:t>
      </w:r>
      <w:r>
        <w:rPr>
          <w:color w:val="000000"/>
          <w:sz w:val="28"/>
          <w:szCs w:val="28"/>
          <w:shd w:val="clear" w:color="auto" w:fill="F8F9FA"/>
        </w:rPr>
        <w:t xml:space="preserve"> Срок аренды </w:t>
      </w:r>
      <w:r w:rsidR="006E1F8D">
        <w:rPr>
          <w:color w:val="000000"/>
          <w:sz w:val="28"/>
          <w:szCs w:val="28"/>
          <w:shd w:val="clear" w:color="auto" w:fill="F8F9FA"/>
        </w:rPr>
        <w:t>10</w:t>
      </w:r>
      <w:r>
        <w:rPr>
          <w:color w:val="000000"/>
          <w:sz w:val="28"/>
          <w:szCs w:val="28"/>
          <w:shd w:val="clear" w:color="auto" w:fill="F8F9FA"/>
        </w:rPr>
        <w:t xml:space="preserve"> лет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285C07" w:rsidRPr="001B38AE" w:rsidRDefault="00285C07" w:rsidP="001B38AE">
      <w:pPr>
        <w:shd w:val="clear" w:color="auto" w:fill="FFFFFF"/>
        <w:ind w:left="-142" w:firstLine="56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ab/>
        <w:t xml:space="preserve"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</w:t>
      </w:r>
      <w:r w:rsidR="001B38AE">
        <w:rPr>
          <w:rFonts w:eastAsia="Calibri"/>
          <w:sz w:val="28"/>
          <w:szCs w:val="28"/>
          <w:lang w:eastAsia="en-US"/>
        </w:rPr>
        <w:t>1281</w:t>
      </w:r>
      <w:r w:rsidR="001B38AE" w:rsidRPr="00993FBA">
        <w:rPr>
          <w:sz w:val="28"/>
          <w:szCs w:val="28"/>
        </w:rPr>
        <w:t xml:space="preserve"> (</w:t>
      </w:r>
      <w:r w:rsidR="001B38AE">
        <w:rPr>
          <w:sz w:val="28"/>
          <w:szCs w:val="28"/>
        </w:rPr>
        <w:t>одна тысяча двести восемьдесят один</w:t>
      </w:r>
      <w:r w:rsidR="001B38AE" w:rsidRPr="00993FBA">
        <w:rPr>
          <w:sz w:val="28"/>
          <w:szCs w:val="28"/>
        </w:rPr>
        <w:t>) рубл</w:t>
      </w:r>
      <w:r w:rsidR="001B38AE">
        <w:rPr>
          <w:sz w:val="28"/>
          <w:szCs w:val="28"/>
        </w:rPr>
        <w:t>ь</w:t>
      </w:r>
      <w:r w:rsidR="001B38AE" w:rsidRPr="00993FBA">
        <w:rPr>
          <w:sz w:val="28"/>
          <w:szCs w:val="28"/>
        </w:rPr>
        <w:t xml:space="preserve"> </w:t>
      </w:r>
      <w:r w:rsidR="001B38AE">
        <w:rPr>
          <w:sz w:val="28"/>
          <w:szCs w:val="28"/>
        </w:rPr>
        <w:t>83 копейки</w:t>
      </w:r>
      <w:r w:rsidR="001B38AE" w:rsidRPr="00993FBA">
        <w:rPr>
          <w:rFonts w:eastAsia="Calibri"/>
          <w:sz w:val="28"/>
          <w:szCs w:val="28"/>
          <w:lang w:eastAsia="en-US"/>
        </w:rPr>
        <w:t>.</w:t>
      </w:r>
    </w:p>
    <w:p w:rsidR="00285C07" w:rsidRDefault="00285C07" w:rsidP="00285C07">
      <w:pPr>
        <w:pStyle w:val="ae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85C07">
        <w:rPr>
          <w:rFonts w:ascii="Times New Roman" w:hAnsi="Times New Roman"/>
          <w:color w:val="000000"/>
          <w:sz w:val="28"/>
          <w:szCs w:val="28"/>
        </w:rPr>
        <w:t>За период приема заявок 0</w:t>
      </w:r>
      <w:r w:rsidR="001B38AE">
        <w:rPr>
          <w:rFonts w:ascii="Times New Roman" w:hAnsi="Times New Roman"/>
          <w:color w:val="000000"/>
          <w:sz w:val="28"/>
          <w:szCs w:val="28"/>
        </w:rPr>
        <w:t>3</w:t>
      </w:r>
      <w:r w:rsidRPr="00285C07">
        <w:rPr>
          <w:rFonts w:ascii="Times New Roman" w:hAnsi="Times New Roman"/>
          <w:color w:val="000000"/>
          <w:sz w:val="28"/>
          <w:szCs w:val="28"/>
        </w:rPr>
        <w:t>.0</w:t>
      </w:r>
      <w:r w:rsidR="001B38AE">
        <w:rPr>
          <w:rFonts w:ascii="Times New Roman" w:hAnsi="Times New Roman"/>
          <w:color w:val="000000"/>
          <w:sz w:val="28"/>
          <w:szCs w:val="28"/>
        </w:rPr>
        <w:t>6</w:t>
      </w:r>
      <w:r w:rsidRPr="00285C07">
        <w:rPr>
          <w:rFonts w:ascii="Times New Roman" w:hAnsi="Times New Roman"/>
          <w:color w:val="000000"/>
          <w:sz w:val="28"/>
          <w:szCs w:val="28"/>
        </w:rPr>
        <w:t>.2024 – 02.0</w:t>
      </w:r>
      <w:r w:rsidR="001B38AE">
        <w:rPr>
          <w:rFonts w:ascii="Times New Roman" w:hAnsi="Times New Roman"/>
          <w:color w:val="000000"/>
          <w:sz w:val="28"/>
          <w:szCs w:val="28"/>
        </w:rPr>
        <w:t>7</w:t>
      </w:r>
      <w:r w:rsidRPr="00285C07">
        <w:rPr>
          <w:rFonts w:ascii="Times New Roman" w:hAnsi="Times New Roman"/>
          <w:color w:val="000000"/>
          <w:sz w:val="28"/>
          <w:szCs w:val="28"/>
        </w:rPr>
        <w:t>.2024 были поданы и зарегистрированы следующие заявки</w:t>
      </w:r>
      <w:r w:rsidRPr="00285C07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tbl>
      <w:tblPr>
        <w:tblW w:w="9499" w:type="dxa"/>
        <w:tblInd w:w="-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727"/>
        <w:gridCol w:w="2994"/>
        <w:gridCol w:w="1268"/>
        <w:gridCol w:w="1307"/>
        <w:gridCol w:w="1244"/>
      </w:tblGrid>
      <w:tr w:rsidR="001B38AE" w:rsidTr="00D30862">
        <w:trPr>
          <w:tblHeader/>
        </w:trPr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Номер заявки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ИНН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Участник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Дата подачи заявки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Состояние заявки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1B38AE" w:rsidRPr="00D30862" w:rsidRDefault="001B38AE" w:rsidP="005A06C2">
            <w:pPr>
              <w:jc w:val="center"/>
              <w:rPr>
                <w:rFonts w:ascii="inherit" w:hAnsi="inherit" w:cs="Arial"/>
                <w:b/>
                <w:bCs/>
                <w:color w:val="333333"/>
                <w:szCs w:val="24"/>
              </w:rPr>
            </w:pP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t>Заблокировано Оператором</w:t>
            </w:r>
            <w:r w:rsidRPr="00D30862">
              <w:rPr>
                <w:rFonts w:ascii="inherit" w:hAnsi="inherit" w:cs="Arial"/>
                <w:b/>
                <w:bCs/>
                <w:color w:val="333333"/>
                <w:szCs w:val="24"/>
              </w:rPr>
              <w:br/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9316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642628950264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Бочаров Виктор Иванович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14.06.2024 17:40:00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8529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620501124704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Гришин Михаил Григорьевич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30.06.2024 21:32:45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2029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560912925510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01.07.2024 11:49:15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1234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561214357210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01.07.2024 11:51:23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5757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645393299304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Крылов Денис Андреевич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01.07.2024 12:45:25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9993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622904081905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Фарян</w:t>
            </w:r>
            <w:proofErr w:type="spellEnd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 xml:space="preserve"> Марина </w:t>
            </w: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Эдиковна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01.07.2024 12:48:33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7371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645320764863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Букин Роман Геннадьевич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01.07.2024 22:29:06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4546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366217403362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04:03:05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7683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366219308805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Гильфанова</w:t>
            </w:r>
            <w:proofErr w:type="spellEnd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 xml:space="preserve"> Юлия Сергеевна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04:04:28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1405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622911191909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Сенцов</w:t>
            </w:r>
            <w:proofErr w:type="spellEnd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09:57:55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9031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141403290609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кифоришин</w:t>
            </w:r>
            <w:proofErr w:type="spellEnd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александр</w:t>
            </w:r>
            <w:proofErr w:type="spellEnd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александрович</w:t>
            </w:r>
            <w:proofErr w:type="spell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10:36:55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4203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644919826650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10:39:05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5254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644926734696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Валуев Андрей Михайлович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10:40:42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7318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623011604584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10:46:31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  <w:tr w:rsidR="001B38AE" w:rsidRPr="001B38AE" w:rsidTr="00D30862">
        <w:tc>
          <w:tcPr>
            <w:tcW w:w="9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lastRenderedPageBreak/>
              <w:t>6664</w:t>
            </w:r>
          </w:p>
        </w:tc>
        <w:tc>
          <w:tcPr>
            <w:tcW w:w="172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645112714082</w:t>
            </w:r>
          </w:p>
        </w:tc>
        <w:tc>
          <w:tcPr>
            <w:tcW w:w="29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textAlignment w:val="top"/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02.07.2024 11:33:40</w:t>
            </w:r>
          </w:p>
        </w:tc>
        <w:tc>
          <w:tcPr>
            <w:tcW w:w="13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Подана</w:t>
            </w:r>
          </w:p>
        </w:tc>
        <w:tc>
          <w:tcPr>
            <w:tcW w:w="12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B38AE" w:rsidRPr="00D30862" w:rsidRDefault="001B38AE" w:rsidP="005A06C2">
            <w:pPr>
              <w:rPr>
                <w:rFonts w:ascii="inherit" w:hAnsi="inherit" w:cs="Arial"/>
                <w:color w:val="000000"/>
                <w:szCs w:val="24"/>
              </w:rPr>
            </w:pPr>
            <w:r w:rsidRPr="00D30862">
              <w:rPr>
                <w:rFonts w:ascii="inherit" w:hAnsi="inherit" w:cs="Arial"/>
                <w:color w:val="000000"/>
                <w:szCs w:val="24"/>
                <w:bdr w:val="none" w:sz="0" w:space="0" w:color="auto" w:frame="1"/>
              </w:rPr>
              <w:t>1 281.83</w:t>
            </w:r>
          </w:p>
        </w:tc>
      </w:tr>
    </w:tbl>
    <w:p w:rsidR="00285C07" w:rsidRDefault="00285C07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6F7E42" w:rsidRDefault="006F7E42" w:rsidP="006E1F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6F7E42" w:rsidRDefault="00D859E9">
      <w:pP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Отозванных заявок из числа ранее поступивших заявок на участие в аукционе: нет:</w:t>
      </w:r>
    </w:p>
    <w:p w:rsidR="003E59E8" w:rsidRDefault="00D859E9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>
        <w:rPr>
          <w:sz w:val="28"/>
          <w:szCs w:val="28"/>
        </w:rPr>
        <w:t xml:space="preserve">В соответствии с протоколом рассмотрения заявок на участие в аукционе на право заключения договора аренды земельного участка </w:t>
      </w:r>
      <w:r w:rsidR="001B38AE">
        <w:rPr>
          <w:sz w:val="28"/>
          <w:szCs w:val="28"/>
        </w:rPr>
        <w:t xml:space="preserve">по лоту №1               </w:t>
      </w:r>
      <w:r>
        <w:rPr>
          <w:sz w:val="28"/>
          <w:szCs w:val="28"/>
        </w:rPr>
        <w:t xml:space="preserve">от </w:t>
      </w:r>
      <w:r w:rsidR="006E1F8D">
        <w:rPr>
          <w:sz w:val="28"/>
          <w:szCs w:val="28"/>
        </w:rPr>
        <w:t>0</w:t>
      </w:r>
      <w:r w:rsidR="001B38AE">
        <w:rPr>
          <w:sz w:val="28"/>
          <w:szCs w:val="28"/>
        </w:rPr>
        <w:t>4 июля</w:t>
      </w:r>
      <w:r>
        <w:rPr>
          <w:sz w:val="28"/>
          <w:szCs w:val="28"/>
        </w:rPr>
        <w:t xml:space="preserve"> 2024 года, к аукциону допущены все заявители.</w:t>
      </w:r>
    </w:p>
    <w:p w:rsidR="006F7E42" w:rsidRDefault="00D859E9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В аукционе на право заключения договора аренды земельного участка принимали участие:</w:t>
      </w:r>
    </w:p>
    <w:p w:rsidR="006E1F8D" w:rsidRDefault="006E1F8D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tbl>
      <w:tblPr>
        <w:tblW w:w="9714" w:type="dxa"/>
        <w:tblInd w:w="68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val="04A0" w:firstRow="1" w:lastRow="0" w:firstColumn="1" w:lastColumn="0" w:noHBand="0" w:noVBand="1"/>
      </w:tblPr>
      <w:tblGrid>
        <w:gridCol w:w="1194"/>
        <w:gridCol w:w="1835"/>
        <w:gridCol w:w="2329"/>
        <w:gridCol w:w="1842"/>
        <w:gridCol w:w="2514"/>
      </w:tblGrid>
      <w:tr w:rsidR="006F7E42">
        <w:trPr>
          <w:tblHeader/>
        </w:trPr>
        <w:tc>
          <w:tcPr>
            <w:tcW w:w="11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6F7E42" w:rsidRPr="0008222C" w:rsidRDefault="00D859E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Номер заявки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1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6F7E42" w:rsidRPr="0008222C" w:rsidRDefault="00D859E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ИНН участника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3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6F7E42" w:rsidRPr="0008222C" w:rsidRDefault="00D859E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Наименование / ФИО участника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6F7E42" w:rsidRPr="0008222C" w:rsidRDefault="00D859E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Предложение о цене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5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6F7E42" w:rsidRPr="0008222C" w:rsidRDefault="00D859E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Дата и время подачи предложения о цене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</w:tr>
      <w:tr w:rsidR="002F74FE">
        <w:tc>
          <w:tcPr>
            <w:tcW w:w="11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2F74FE" w:rsidRPr="002F74FE" w:rsidRDefault="001B38AE" w:rsidP="002F74FE">
            <w:pPr>
              <w:pStyle w:val="af"/>
              <w:rPr>
                <w:szCs w:val="24"/>
              </w:rPr>
            </w:pPr>
            <w:bookmarkStart w:id="0" w:name="RequestNo_7728289_Копия_1"/>
            <w:bookmarkStart w:id="1" w:name="tdRequestINN_7728290_Копия_1"/>
            <w:bookmarkEnd w:id="0"/>
            <w:bookmarkEnd w:id="1"/>
            <w:r>
              <w:rPr>
                <w:color w:val="000000"/>
              </w:rPr>
              <w:t>9316</w:t>
            </w:r>
          </w:p>
        </w:tc>
        <w:tc>
          <w:tcPr>
            <w:tcW w:w="1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2F74FE" w:rsidRPr="00EC00EA" w:rsidRDefault="001B38AE" w:rsidP="002F74FE">
            <w:pPr>
              <w:rPr>
                <w:szCs w:val="24"/>
              </w:rPr>
            </w:pPr>
            <w:bookmarkStart w:id="2" w:name="RequestINN_7728290_Копия_1"/>
            <w:bookmarkEnd w:id="2"/>
            <w:r w:rsidRPr="00EC00EA">
              <w:rPr>
                <w:szCs w:val="24"/>
                <w:shd w:val="clear" w:color="auto" w:fill="FFFFFF"/>
              </w:rPr>
              <w:t>642628950264</w:t>
            </w:r>
          </w:p>
        </w:tc>
        <w:tc>
          <w:tcPr>
            <w:tcW w:w="23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2F74FE" w:rsidRPr="00EC00EA" w:rsidRDefault="001B38AE" w:rsidP="002F74FE">
            <w:pPr>
              <w:textAlignment w:val="top"/>
              <w:rPr>
                <w:szCs w:val="24"/>
              </w:rPr>
            </w:pPr>
            <w:r w:rsidRPr="00EC00EA">
              <w:rPr>
                <w:szCs w:val="24"/>
                <w:shd w:val="clear" w:color="auto" w:fill="FFFFFF"/>
              </w:rPr>
              <w:t>Бочаров Виктор Иванович</w:t>
            </w: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2F74FE" w:rsidRPr="002F74FE" w:rsidRDefault="001B38AE" w:rsidP="002F74FE">
            <w:pPr>
              <w:rPr>
                <w:szCs w:val="24"/>
                <w:lang w:val="en-US" w:eastAsia="en-US"/>
              </w:rPr>
            </w:pPr>
            <w:r>
              <w:rPr>
                <w:color w:val="000000"/>
              </w:rPr>
              <w:t>1320.28</w:t>
            </w:r>
          </w:p>
        </w:tc>
        <w:tc>
          <w:tcPr>
            <w:tcW w:w="25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2F74FE" w:rsidRDefault="001B38AE" w:rsidP="001B38AE">
            <w:pPr>
              <w:rPr>
                <w:szCs w:val="24"/>
                <w:lang w:val="en-US" w:eastAsia="en-US"/>
              </w:rPr>
            </w:pPr>
            <w:r>
              <w:rPr>
                <w:color w:val="000000"/>
              </w:rPr>
              <w:t>08.07</w:t>
            </w:r>
            <w:r w:rsidR="004E6355">
              <w:rPr>
                <w:color w:val="000000"/>
              </w:rPr>
              <w:t>.2024 11:0</w:t>
            </w:r>
            <w:r>
              <w:rPr>
                <w:color w:val="000000"/>
              </w:rPr>
              <w:t>0</w:t>
            </w:r>
            <w:r w:rsidR="004E6355">
              <w:rPr>
                <w:color w:val="000000"/>
              </w:rPr>
              <w:t>:</w:t>
            </w:r>
            <w:r>
              <w:rPr>
                <w:color w:val="000000"/>
              </w:rPr>
              <w:t>44</w:t>
            </w:r>
          </w:p>
        </w:tc>
      </w:tr>
    </w:tbl>
    <w:p w:rsidR="006F7E42" w:rsidRDefault="00D859E9">
      <w:pPr>
        <w:tabs>
          <w:tab w:val="left" w:pos="709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7E42" w:rsidRDefault="00D859E9">
      <w:pPr>
        <w:tabs>
          <w:tab w:val="left" w:pos="709"/>
        </w:tabs>
        <w:spacing w:line="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 итогам аукциона на право заключения договора аренды земельного участка, победителем признан участник: </w:t>
      </w:r>
    </w:p>
    <w:p w:rsidR="002F74FE" w:rsidRDefault="002F74FE">
      <w:pPr>
        <w:tabs>
          <w:tab w:val="left" w:pos="709"/>
        </w:tabs>
        <w:spacing w:line="0" w:lineRule="atLeast"/>
        <w:ind w:firstLine="851"/>
        <w:jc w:val="both"/>
        <w:rPr>
          <w:sz w:val="28"/>
          <w:szCs w:val="28"/>
        </w:rPr>
      </w:pPr>
    </w:p>
    <w:tbl>
      <w:tblPr>
        <w:tblW w:w="9714" w:type="dxa"/>
        <w:tblInd w:w="68" w:type="dxa"/>
        <w:tblLayout w:type="fixed"/>
        <w:tblCellMar>
          <w:top w:w="45" w:type="dxa"/>
          <w:left w:w="75" w:type="dxa"/>
          <w:bottom w:w="45" w:type="dxa"/>
          <w:right w:w="75" w:type="dxa"/>
        </w:tblCellMar>
        <w:tblLook w:val="04A0" w:firstRow="1" w:lastRow="0" w:firstColumn="1" w:lastColumn="0" w:noHBand="0" w:noVBand="1"/>
      </w:tblPr>
      <w:tblGrid>
        <w:gridCol w:w="1194"/>
        <w:gridCol w:w="1835"/>
        <w:gridCol w:w="2329"/>
        <w:gridCol w:w="1842"/>
        <w:gridCol w:w="2514"/>
      </w:tblGrid>
      <w:tr w:rsidR="002F74FE" w:rsidTr="00D26429">
        <w:trPr>
          <w:tblHeader/>
        </w:trPr>
        <w:tc>
          <w:tcPr>
            <w:tcW w:w="11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2F74FE" w:rsidRPr="0008222C" w:rsidRDefault="002F74FE" w:rsidP="00D2642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Номер заявки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1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2F74FE" w:rsidRPr="0008222C" w:rsidRDefault="002F74FE" w:rsidP="00D2642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ИНН участника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3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2F74FE" w:rsidRPr="0008222C" w:rsidRDefault="002F74FE" w:rsidP="00D2642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Наименование / ФИО участника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2F74FE" w:rsidRPr="0008222C" w:rsidRDefault="002F74FE" w:rsidP="00D2642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Предложение о цене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  <w:tc>
          <w:tcPr>
            <w:tcW w:w="25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vAlign w:val="center"/>
          </w:tcPr>
          <w:p w:rsidR="002F74FE" w:rsidRPr="0008222C" w:rsidRDefault="002F74FE" w:rsidP="00D26429">
            <w:pPr>
              <w:jc w:val="center"/>
              <w:rPr>
                <w:rFonts w:ascii="inherit" w:hAnsi="inherit" w:cs="Arial"/>
                <w:b/>
                <w:bCs/>
                <w:sz w:val="21"/>
                <w:szCs w:val="21"/>
              </w:rPr>
            </w:pP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t>Дата и время подачи предложения о цене</w:t>
            </w:r>
            <w:r w:rsidRPr="0008222C">
              <w:rPr>
                <w:rFonts w:ascii="inherit" w:hAnsi="inherit" w:cs="Arial"/>
                <w:b/>
                <w:bCs/>
                <w:sz w:val="21"/>
                <w:szCs w:val="21"/>
              </w:rPr>
              <w:br/>
            </w:r>
          </w:p>
        </w:tc>
      </w:tr>
      <w:tr w:rsidR="00EC00EA" w:rsidTr="00D26429">
        <w:tc>
          <w:tcPr>
            <w:tcW w:w="11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EC00EA" w:rsidRPr="002F74FE" w:rsidRDefault="00EC00EA" w:rsidP="00EC00EA">
            <w:pPr>
              <w:pStyle w:val="af"/>
              <w:rPr>
                <w:szCs w:val="24"/>
              </w:rPr>
            </w:pPr>
            <w:r>
              <w:rPr>
                <w:color w:val="000000"/>
              </w:rPr>
              <w:t>9316</w:t>
            </w:r>
          </w:p>
        </w:tc>
        <w:tc>
          <w:tcPr>
            <w:tcW w:w="183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EC00EA" w:rsidRPr="00EC00EA" w:rsidRDefault="00EC00EA" w:rsidP="00EC00EA">
            <w:pPr>
              <w:rPr>
                <w:szCs w:val="24"/>
              </w:rPr>
            </w:pPr>
            <w:r w:rsidRPr="00EC00EA">
              <w:rPr>
                <w:szCs w:val="24"/>
                <w:shd w:val="clear" w:color="auto" w:fill="FFFFFF"/>
              </w:rPr>
              <w:t>642628950264</w:t>
            </w:r>
          </w:p>
        </w:tc>
        <w:tc>
          <w:tcPr>
            <w:tcW w:w="23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EC00EA" w:rsidRPr="00EC00EA" w:rsidRDefault="00EC00EA" w:rsidP="00EC00EA">
            <w:pPr>
              <w:textAlignment w:val="top"/>
              <w:rPr>
                <w:szCs w:val="24"/>
              </w:rPr>
            </w:pPr>
            <w:r w:rsidRPr="00EC00EA">
              <w:rPr>
                <w:szCs w:val="24"/>
                <w:shd w:val="clear" w:color="auto" w:fill="FFFFFF"/>
              </w:rPr>
              <w:t>Бочаров Виктор Иванович</w:t>
            </w:r>
          </w:p>
        </w:tc>
        <w:tc>
          <w:tcPr>
            <w:tcW w:w="18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EC00EA" w:rsidRPr="002F74FE" w:rsidRDefault="00EC00EA" w:rsidP="00EC00EA">
            <w:pPr>
              <w:rPr>
                <w:szCs w:val="24"/>
                <w:lang w:val="en-US" w:eastAsia="en-US"/>
              </w:rPr>
            </w:pPr>
            <w:r>
              <w:rPr>
                <w:color w:val="000000"/>
              </w:rPr>
              <w:t>1320.28</w:t>
            </w:r>
          </w:p>
        </w:tc>
        <w:tc>
          <w:tcPr>
            <w:tcW w:w="25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EC00EA" w:rsidRDefault="00EC00EA" w:rsidP="00EC00EA">
            <w:pPr>
              <w:rPr>
                <w:szCs w:val="24"/>
                <w:lang w:val="en-US" w:eastAsia="en-US"/>
              </w:rPr>
            </w:pPr>
            <w:r>
              <w:rPr>
                <w:color w:val="000000"/>
              </w:rPr>
              <w:t>08.07.2024 11:00:44</w:t>
            </w:r>
          </w:p>
        </w:tc>
      </w:tr>
    </w:tbl>
    <w:p w:rsidR="006F7E42" w:rsidRDefault="006F7E42">
      <w:pPr>
        <w:pStyle w:val="ae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F7E42" w:rsidRDefault="00D859E9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9. В соответствии со ст. 39.12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аукцион </w:t>
      </w:r>
      <w:r>
        <w:rPr>
          <w:rFonts w:ascii="Times New Roman" w:hAnsi="Times New Roman"/>
          <w:sz w:val="28"/>
          <w:szCs w:val="28"/>
        </w:rPr>
        <w:t xml:space="preserve">признан несостоявшимся.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основании п. 20 ст. 39.12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заключить с единственным участником аукциона договор аренды земельного участка.</w:t>
      </w:r>
    </w:p>
    <w:p w:rsidR="002F74FE" w:rsidRDefault="002F74FE">
      <w:pPr>
        <w:pStyle w:val="ae"/>
        <w:ind w:firstLine="708"/>
        <w:jc w:val="both"/>
        <w:rPr>
          <w:sz w:val="28"/>
          <w:szCs w:val="28"/>
        </w:rPr>
      </w:pPr>
    </w:p>
    <w:p w:rsidR="00F74F50" w:rsidRPr="00EC00EA" w:rsidRDefault="00D859E9" w:rsidP="00EC00E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9.1 Победителю аукциона в десятидневный срок со дня составления протокола о результатах аукциона направить два подписанных экземпляра проекта договора аренды земельного участка. При этом размер ежегодной арендной платы по договору аренды земельного участка составляет </w:t>
      </w:r>
      <w:r w:rsidR="00EC00EA">
        <w:rPr>
          <w:color w:val="000000"/>
          <w:sz w:val="28"/>
          <w:szCs w:val="28"/>
        </w:rPr>
        <w:t>1320</w:t>
      </w:r>
      <w:r>
        <w:rPr>
          <w:color w:val="000000"/>
          <w:sz w:val="28"/>
          <w:szCs w:val="28"/>
        </w:rPr>
        <w:t xml:space="preserve"> (</w:t>
      </w:r>
      <w:r w:rsidR="00EC00EA">
        <w:rPr>
          <w:color w:val="000000"/>
          <w:sz w:val="28"/>
          <w:szCs w:val="28"/>
        </w:rPr>
        <w:t>одна</w:t>
      </w:r>
      <w:r w:rsidR="00F74F50">
        <w:rPr>
          <w:color w:val="000000"/>
          <w:sz w:val="28"/>
          <w:szCs w:val="28"/>
        </w:rPr>
        <w:t xml:space="preserve"> тысяч</w:t>
      </w:r>
      <w:r w:rsidR="00EC00EA">
        <w:rPr>
          <w:color w:val="000000"/>
          <w:sz w:val="28"/>
          <w:szCs w:val="28"/>
        </w:rPr>
        <w:t>а триста двадцать</w:t>
      </w:r>
      <w:r>
        <w:rPr>
          <w:color w:val="000000"/>
          <w:sz w:val="28"/>
          <w:szCs w:val="28"/>
        </w:rPr>
        <w:t>) рубл</w:t>
      </w:r>
      <w:r w:rsidR="00F74F50">
        <w:rPr>
          <w:color w:val="000000"/>
          <w:sz w:val="28"/>
          <w:szCs w:val="28"/>
        </w:rPr>
        <w:t>ей</w:t>
      </w:r>
      <w:r>
        <w:rPr>
          <w:color w:val="000000"/>
          <w:sz w:val="28"/>
          <w:szCs w:val="28"/>
        </w:rPr>
        <w:t xml:space="preserve"> </w:t>
      </w:r>
      <w:r w:rsidR="00F74F50">
        <w:rPr>
          <w:color w:val="000000"/>
          <w:sz w:val="28"/>
          <w:szCs w:val="28"/>
        </w:rPr>
        <w:t>2</w:t>
      </w:r>
      <w:r w:rsidR="00EC00E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копе</w:t>
      </w:r>
      <w:r w:rsidR="00EC00EA">
        <w:rPr>
          <w:color w:val="000000"/>
          <w:sz w:val="28"/>
          <w:szCs w:val="28"/>
        </w:rPr>
        <w:t>ек</w:t>
      </w:r>
      <w:r>
        <w:rPr>
          <w:color w:val="000000"/>
          <w:sz w:val="28"/>
          <w:szCs w:val="28"/>
        </w:rPr>
        <w:t>.</w:t>
      </w:r>
    </w:p>
    <w:p w:rsidR="003E59E8" w:rsidRDefault="00D859E9" w:rsidP="00EC00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Договор аренды земельного участка заключается не ранее чем через 10 дней со дня размещения информации о результатах аукциона на официальном сайте </w:t>
      </w:r>
      <w:hyperlink r:id="rId6">
        <w:r>
          <w:rPr>
            <w:rStyle w:val="a5"/>
            <w:sz w:val="28"/>
            <w:szCs w:val="28"/>
            <w:lang w:val="en-US"/>
          </w:rPr>
          <w:t>http</w:t>
        </w:r>
        <w:r>
          <w:rPr>
            <w:rStyle w:val="a5"/>
            <w:sz w:val="28"/>
            <w:szCs w:val="28"/>
          </w:rPr>
          <w:t>://</w:t>
        </w:r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new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torgi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gov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3E59E8" w:rsidRPr="00EC00EA" w:rsidRDefault="00D859E9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 xml:space="preserve">9.2 Протокол о подведении итогов аукциона на право заключения договора аренды земельного участка разместить на официальном сайте торгов </w:t>
      </w:r>
      <w:hyperlink r:id="rId7">
        <w:r>
          <w:rPr>
            <w:rStyle w:val="a5"/>
            <w:sz w:val="28"/>
            <w:szCs w:val="28"/>
            <w:lang w:val="en-US"/>
          </w:rPr>
          <w:t>http</w:t>
        </w:r>
        <w:r>
          <w:rPr>
            <w:rStyle w:val="a5"/>
            <w:sz w:val="28"/>
            <w:szCs w:val="28"/>
          </w:rPr>
          <w:t>://</w:t>
        </w:r>
        <w:r>
          <w:rPr>
            <w:rStyle w:val="a5"/>
            <w:sz w:val="28"/>
            <w:szCs w:val="28"/>
            <w:lang w:val="en-US"/>
          </w:rPr>
          <w:t>www</w:t>
        </w:r>
        <w:r>
          <w:rPr>
            <w:rStyle w:val="a5"/>
            <w:sz w:val="28"/>
            <w:szCs w:val="28"/>
          </w:rPr>
          <w:t>.</w:t>
        </w:r>
        <w:r>
          <w:rPr>
            <w:rStyle w:val="a5"/>
            <w:sz w:val="28"/>
            <w:szCs w:val="28"/>
            <w:lang w:val="en-US"/>
          </w:rPr>
          <w:t>new</w:t>
        </w:r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torgi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gov</w:t>
        </w:r>
        <w:proofErr w:type="spellEnd"/>
        <w:r>
          <w:rPr>
            <w:rStyle w:val="a5"/>
            <w:sz w:val="28"/>
            <w:szCs w:val="28"/>
          </w:rPr>
          <w:t>.</w:t>
        </w:r>
        <w:proofErr w:type="spellStart"/>
        <w:r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3E59E8" w:rsidRDefault="003E59E8">
      <w:pPr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 xml:space="preserve">     </w:t>
      </w:r>
      <w:r w:rsidR="00EC00EA">
        <w:rPr>
          <w:sz w:val="26"/>
          <w:szCs w:val="26"/>
        </w:rPr>
        <w:tab/>
      </w:r>
      <w:r w:rsidR="00D859E9">
        <w:rPr>
          <w:sz w:val="28"/>
          <w:szCs w:val="28"/>
        </w:rPr>
        <w:t>10. С условиями и порядком подписания договора аренды на данный земельный участок победитель аукциона ознакомлен.</w:t>
      </w:r>
    </w:p>
    <w:p w:rsidR="006F7E42" w:rsidRDefault="003E59E8" w:rsidP="003E59E8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</w:t>
      </w:r>
      <w:r w:rsidR="00EC00E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D859E9">
        <w:rPr>
          <w:sz w:val="28"/>
          <w:szCs w:val="28"/>
        </w:rPr>
        <w:t xml:space="preserve">11. Время окончания проведения аукциона: </w:t>
      </w:r>
    </w:p>
    <w:tbl>
      <w:tblPr>
        <w:tblW w:w="4800" w:type="pct"/>
        <w:tblInd w:w="202" w:type="dxa"/>
        <w:tblLayout w:type="fixed"/>
        <w:tblLook w:val="05E0" w:firstRow="1" w:lastRow="1" w:firstColumn="1" w:lastColumn="1" w:noHBand="0" w:noVBand="1"/>
      </w:tblPr>
      <w:tblGrid>
        <w:gridCol w:w="2716"/>
        <w:gridCol w:w="6337"/>
      </w:tblGrid>
      <w:tr w:rsidR="006F7E42">
        <w:tc>
          <w:tcPr>
            <w:tcW w:w="2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42" w:rsidRDefault="00D859E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Дата и время окончания торгов </w:t>
            </w:r>
            <w:r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6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7E42" w:rsidRDefault="00F74F50" w:rsidP="00D308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08.0</w:t>
            </w:r>
            <w:r w:rsidR="00D30862">
              <w:rPr>
                <w:color w:val="000000"/>
              </w:rPr>
              <w:t>7</w:t>
            </w:r>
            <w:r>
              <w:rPr>
                <w:color w:val="000000"/>
              </w:rPr>
              <w:t>.2024 11:1</w:t>
            </w:r>
            <w:r w:rsidR="00D30862">
              <w:rPr>
                <w:color w:val="000000"/>
              </w:rPr>
              <w:t>0</w:t>
            </w:r>
            <w:r>
              <w:rPr>
                <w:color w:val="000000"/>
              </w:rPr>
              <w:t>:</w:t>
            </w:r>
            <w:r w:rsidR="00D30862">
              <w:rPr>
                <w:color w:val="000000"/>
              </w:rPr>
              <w:t>44</w:t>
            </w:r>
            <w:r>
              <w:rPr>
                <w:color w:val="000000"/>
              </w:rPr>
              <w:t xml:space="preserve"> </w:t>
            </w:r>
            <w:proofErr w:type="spellStart"/>
            <w:r w:rsidR="00D859E9">
              <w:rPr>
                <w:color w:val="000000"/>
                <w:sz w:val="28"/>
                <w:szCs w:val="28"/>
              </w:rPr>
              <w:t>мск</w:t>
            </w:r>
            <w:proofErr w:type="spellEnd"/>
          </w:p>
        </w:tc>
      </w:tr>
    </w:tbl>
    <w:p w:rsidR="006F7E42" w:rsidRDefault="006F7E42">
      <w:pPr>
        <w:rPr>
          <w:b/>
          <w:color w:val="000000"/>
          <w:sz w:val="26"/>
          <w:szCs w:val="26"/>
        </w:rPr>
      </w:pPr>
    </w:p>
    <w:p w:rsidR="005040BC" w:rsidRDefault="005040BC" w:rsidP="005040BC">
      <w:pPr>
        <w:shd w:val="clear" w:color="auto" w:fill="FFFFFF"/>
        <w:jc w:val="both"/>
        <w:rPr>
          <w:color w:val="000000"/>
          <w:sz w:val="26"/>
          <w:szCs w:val="26"/>
        </w:rPr>
      </w:pPr>
      <w:r w:rsidRPr="00992A25">
        <w:rPr>
          <w:color w:val="000000"/>
          <w:sz w:val="26"/>
          <w:szCs w:val="26"/>
        </w:rPr>
        <w:t>ПОДПИСИ:</w:t>
      </w:r>
    </w:p>
    <w:p w:rsidR="005040BC" w:rsidRDefault="005040BC" w:rsidP="005040BC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                                                              ____________ О.Е. </w:t>
      </w:r>
      <w:proofErr w:type="spellStart"/>
      <w:r>
        <w:rPr>
          <w:color w:val="000000"/>
          <w:sz w:val="26"/>
          <w:szCs w:val="26"/>
        </w:rPr>
        <w:t>Чиженьков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5683"/>
        <w:gridCol w:w="3747"/>
      </w:tblGrid>
      <w:tr w:rsidR="005040BC" w:rsidTr="005040BC">
        <w:trPr>
          <w:trHeight w:val="622"/>
        </w:trPr>
        <w:tc>
          <w:tcPr>
            <w:tcW w:w="5778" w:type="dxa"/>
            <w:shd w:val="clear" w:color="auto" w:fill="auto"/>
          </w:tcPr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ind w:hanging="108"/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793" w:type="dxa"/>
            <w:shd w:val="clear" w:color="auto" w:fill="auto"/>
          </w:tcPr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>____________ Л.В. Кистанова</w:t>
            </w:r>
          </w:p>
        </w:tc>
      </w:tr>
      <w:tr w:rsidR="005040BC" w:rsidTr="005040BC">
        <w:tc>
          <w:tcPr>
            <w:tcW w:w="5778" w:type="dxa"/>
            <w:shd w:val="clear" w:color="auto" w:fill="auto"/>
          </w:tcPr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ind w:hanging="108"/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 xml:space="preserve">Члены комиссии:               </w:t>
            </w: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3793" w:type="dxa"/>
            <w:shd w:val="clear" w:color="auto" w:fill="auto"/>
          </w:tcPr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>__________ А.А. Строганов</w:t>
            </w: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  <w:r w:rsidRPr="005040BC">
              <w:rPr>
                <w:sz w:val="26"/>
                <w:szCs w:val="26"/>
              </w:rPr>
              <w:t>__________ Г.С. Михайлова</w:t>
            </w: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  <w:p w:rsidR="005040BC" w:rsidRPr="005040BC" w:rsidRDefault="005040BC" w:rsidP="005040BC">
            <w:pPr>
              <w:jc w:val="both"/>
              <w:rPr>
                <w:sz w:val="26"/>
                <w:szCs w:val="26"/>
              </w:rPr>
            </w:pPr>
          </w:p>
        </w:tc>
      </w:tr>
    </w:tbl>
    <w:p w:rsidR="006F7E42" w:rsidRDefault="006F7E42">
      <w:pPr>
        <w:spacing w:line="276" w:lineRule="auto"/>
        <w:jc w:val="both"/>
        <w:rPr>
          <w:b/>
        </w:rPr>
      </w:pPr>
      <w:bookmarkStart w:id="3" w:name="_GoBack"/>
      <w:bookmarkEnd w:id="3"/>
    </w:p>
    <w:sectPr w:rsidR="006F7E42">
      <w:pgSz w:w="11906" w:h="16838"/>
      <w:pgMar w:top="284" w:right="991" w:bottom="567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071C4D"/>
    <w:multiLevelType w:val="multilevel"/>
    <w:tmpl w:val="CBAE68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DC93063"/>
    <w:multiLevelType w:val="multilevel"/>
    <w:tmpl w:val="2048BAC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E42"/>
    <w:rsid w:val="0008222C"/>
    <w:rsid w:val="001A797E"/>
    <w:rsid w:val="001B38AE"/>
    <w:rsid w:val="00285C07"/>
    <w:rsid w:val="00294AE2"/>
    <w:rsid w:val="002F74FE"/>
    <w:rsid w:val="003E59E8"/>
    <w:rsid w:val="004B7197"/>
    <w:rsid w:val="004D6EC7"/>
    <w:rsid w:val="004E6355"/>
    <w:rsid w:val="005040BC"/>
    <w:rsid w:val="006E1F8D"/>
    <w:rsid w:val="006F7E42"/>
    <w:rsid w:val="007620BA"/>
    <w:rsid w:val="009C0F26"/>
    <w:rsid w:val="00C93987"/>
    <w:rsid w:val="00D30862"/>
    <w:rsid w:val="00D859E9"/>
    <w:rsid w:val="00DF1D67"/>
    <w:rsid w:val="00EC00EA"/>
    <w:rsid w:val="00F7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289445-2850-4AD1-931E-62CFA1634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8E"/>
    <w:pPr>
      <w:suppressAutoHyphens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qFormat/>
    <w:rsid w:val="00EA2047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qFormat/>
    <w:rsid w:val="0084484D"/>
    <w:rPr>
      <w:color w:val="000000"/>
      <w:sz w:val="24"/>
    </w:rPr>
  </w:style>
  <w:style w:type="character" w:styleId="a5">
    <w:name w:val="Hyperlink"/>
    <w:uiPriority w:val="99"/>
    <w:unhideWhenUsed/>
    <w:rsid w:val="00200257"/>
    <w:rPr>
      <w:color w:val="0000FF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Microsoft YaHei" w:hAnsi="PT Astra Serif" w:cs="Arial Unicode MS"/>
      <w:sz w:val="28"/>
      <w:szCs w:val="28"/>
    </w:rPr>
  </w:style>
  <w:style w:type="paragraph" w:styleId="a7">
    <w:name w:val="Body Text"/>
    <w:basedOn w:val="a"/>
    <w:rsid w:val="00344F8E"/>
    <w:pPr>
      <w:spacing w:after="120"/>
    </w:pPr>
  </w:style>
  <w:style w:type="paragraph" w:styleId="a8">
    <w:name w:val="List"/>
    <w:basedOn w:val="a7"/>
    <w:rPr>
      <w:rFonts w:ascii="PT Astra Serif" w:hAnsi="PT Astra Serif" w:cs="Arial Unicode M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Arial Unicode MS"/>
      <w:i/>
      <w:iCs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Arial Unicode MS"/>
    </w:rPr>
  </w:style>
  <w:style w:type="paragraph" w:styleId="20">
    <w:name w:val="Body Text Indent 2"/>
    <w:basedOn w:val="a"/>
    <w:link w:val="2"/>
    <w:qFormat/>
    <w:rsid w:val="00344F8E"/>
    <w:pPr>
      <w:ind w:firstLine="720"/>
      <w:jc w:val="both"/>
    </w:pPr>
    <w:rPr>
      <w:color w:val="000000"/>
    </w:rPr>
  </w:style>
  <w:style w:type="paragraph" w:styleId="ab">
    <w:name w:val="Body Text Indent"/>
    <w:basedOn w:val="a"/>
    <w:rsid w:val="00344F8E"/>
    <w:pPr>
      <w:spacing w:after="120"/>
      <w:ind w:left="283"/>
    </w:pPr>
    <w:rPr>
      <w:szCs w:val="24"/>
    </w:rPr>
  </w:style>
  <w:style w:type="paragraph" w:styleId="ac">
    <w:name w:val="List Paragraph"/>
    <w:basedOn w:val="a"/>
    <w:uiPriority w:val="34"/>
    <w:qFormat/>
    <w:rsid w:val="00D15B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3"/>
    <w:qFormat/>
    <w:rsid w:val="00EA2047"/>
    <w:rPr>
      <w:rFonts w:ascii="Tahoma" w:hAnsi="Tahoma" w:cs="Tahoma"/>
      <w:sz w:val="16"/>
      <w:szCs w:val="16"/>
    </w:rPr>
  </w:style>
  <w:style w:type="paragraph" w:customStyle="1" w:styleId="ad">
    <w:name w:val="Знак"/>
    <w:basedOn w:val="a"/>
    <w:qFormat/>
    <w:rsid w:val="00AD2935"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ae">
    <w:name w:val="No Spacing"/>
    <w:uiPriority w:val="1"/>
    <w:qFormat/>
    <w:rsid w:val="008208DD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qFormat/>
    <w:rsid w:val="00DE35F6"/>
    <w:pPr>
      <w:suppressAutoHyphens/>
    </w:pPr>
    <w:rPr>
      <w:rFonts w:ascii="Calibri" w:hAnsi="Calibri"/>
      <w:sz w:val="22"/>
      <w:szCs w:val="22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table" w:styleId="af1">
    <w:name w:val="Table Grid"/>
    <w:basedOn w:val="a1"/>
    <w:uiPriority w:val="59"/>
    <w:rsid w:val="003258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-tbl">
    <w:name w:val="block-tbl"/>
    <w:basedOn w:val="a1"/>
    <w:rsid w:val="004A1838"/>
    <w:rPr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s-el-code-term">
    <w:name w:val="es-el-code-term"/>
    <w:rsid w:val="004B7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2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ew.torg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65A42-51D3-400A-B3F8-D63C60AF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1785</TotalTime>
  <Pages>1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</vt:lpstr>
    </vt:vector>
  </TitlesOfParts>
  <Company>fino</Company>
  <LinksUpToDate>false</LinksUpToDate>
  <CharactersWithSpaces>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</dc:title>
  <dc:subject/>
  <dc:creator>Anna</dc:creator>
  <dc:description/>
  <cp:lastModifiedBy>admin</cp:lastModifiedBy>
  <cp:revision>181</cp:revision>
  <cp:lastPrinted>2024-04-08T11:00:00Z</cp:lastPrinted>
  <dcterms:created xsi:type="dcterms:W3CDTF">2017-03-21T07:22:00Z</dcterms:created>
  <dcterms:modified xsi:type="dcterms:W3CDTF">2024-07-09T07:28:00Z</dcterms:modified>
  <dc:language>ru-RU</dc:language>
</cp:coreProperties>
</file>