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DA" w:rsidRPr="00BD1ADA" w:rsidRDefault="00BD1ADA" w:rsidP="00BD1ADA">
      <w:pPr>
        <w:widowControl/>
        <w:shd w:val="clear" w:color="auto" w:fill="FFFFFF"/>
        <w:spacing w:line="401" w:lineRule="atLeast"/>
        <w:rPr>
          <w:rFonts w:ascii="Montserrat" w:eastAsia="Times New Roman" w:hAnsi="Montserrat" w:cs="Times New Roman"/>
          <w:b/>
          <w:bCs/>
          <w:color w:val="273350"/>
          <w:sz w:val="30"/>
          <w:szCs w:val="30"/>
          <w:lang w:bidi="ar-SA"/>
        </w:rPr>
      </w:pPr>
      <w:r w:rsidRPr="00BD1ADA">
        <w:rPr>
          <w:rFonts w:ascii="Montserrat" w:eastAsia="Times New Roman" w:hAnsi="Montserrat" w:cs="Times New Roman"/>
          <w:b/>
          <w:bCs/>
          <w:color w:val="273350"/>
          <w:sz w:val="30"/>
          <w:szCs w:val="30"/>
          <w:lang w:bidi="ar-SA"/>
        </w:rPr>
        <w:t>Памятка работнику и работодателю по легализации трудовых отношений</w:t>
      </w:r>
    </w:p>
    <w:p w:rsidR="00BD1ADA" w:rsidRPr="00BD1ADA" w:rsidRDefault="00BD1ADA" w:rsidP="00BD1ADA">
      <w:pPr>
        <w:widowControl/>
        <w:shd w:val="clear" w:color="auto" w:fill="FFFFFF"/>
        <w:spacing w:before="100" w:after="234"/>
        <w:rPr>
          <w:rFonts w:ascii="Montserrat" w:eastAsia="Times New Roman" w:hAnsi="Montserrat" w:cs="Times New Roman"/>
          <w:color w:val="273350"/>
          <w:sz w:val="27"/>
          <w:szCs w:val="27"/>
          <w:lang w:bidi="ar-SA"/>
        </w:rPr>
      </w:pPr>
      <w:r w:rsidRPr="00BD1ADA">
        <w:rPr>
          <w:rFonts w:ascii="Montserrat" w:eastAsia="Times New Roman" w:hAnsi="Montserrat" w:cs="Times New Roman"/>
          <w:color w:val="273350"/>
          <w:sz w:val="27"/>
          <w:szCs w:val="27"/>
          <w:lang w:bidi="ar-SA"/>
        </w:rPr>
        <w:t>Легализация трудовых отношений предполагает:</w:t>
      </w:r>
    </w:p>
    <w:p w:rsidR="00BD1ADA" w:rsidRPr="00BD1ADA" w:rsidRDefault="00BD1ADA" w:rsidP="00BD1ADA">
      <w:pPr>
        <w:widowControl/>
        <w:shd w:val="clear" w:color="auto" w:fill="FFFFFF"/>
        <w:spacing w:before="100" w:after="234"/>
        <w:rPr>
          <w:rFonts w:ascii="Montserrat" w:eastAsia="Times New Roman" w:hAnsi="Montserrat" w:cs="Times New Roman"/>
          <w:color w:val="273350"/>
          <w:sz w:val="27"/>
          <w:szCs w:val="27"/>
          <w:lang w:bidi="ar-SA"/>
        </w:rPr>
      </w:pPr>
      <w:r w:rsidRPr="00BD1ADA">
        <w:rPr>
          <w:rFonts w:ascii="Montserrat" w:eastAsia="Times New Roman" w:hAnsi="Montserrat" w:cs="Times New Roman"/>
          <w:color w:val="273350"/>
          <w:sz w:val="27"/>
          <w:szCs w:val="27"/>
          <w:lang w:bidi="ar-SA"/>
        </w:rPr>
        <w:t>- официальное трудоустройство (заключение трудовых договоров в соответствии с Трудовым кодексом Российской Федерации со всеми сотрудниками предприятия).</w:t>
      </w:r>
    </w:p>
    <w:p w:rsidR="00BD1ADA" w:rsidRPr="00BD1ADA" w:rsidRDefault="00BD1ADA" w:rsidP="00BD1ADA">
      <w:pPr>
        <w:widowControl/>
        <w:shd w:val="clear" w:color="auto" w:fill="FFFFFF"/>
        <w:spacing w:before="100" w:after="234"/>
        <w:rPr>
          <w:rFonts w:ascii="Montserrat" w:eastAsia="Times New Roman" w:hAnsi="Montserrat" w:cs="Times New Roman"/>
          <w:color w:val="273350"/>
          <w:sz w:val="27"/>
          <w:szCs w:val="27"/>
          <w:lang w:bidi="ar-SA"/>
        </w:rPr>
      </w:pPr>
      <w:r w:rsidRPr="00BD1ADA">
        <w:rPr>
          <w:rFonts w:ascii="Montserrat" w:eastAsia="Times New Roman" w:hAnsi="Montserrat" w:cs="Times New Roman"/>
          <w:color w:val="273350"/>
          <w:sz w:val="27"/>
          <w:szCs w:val="27"/>
          <w:lang w:bidi="ar-SA"/>
        </w:rPr>
        <w:t>- ежемесячные налоговые отчисления во внебюджетные фонды и в местный бюджет.</w:t>
      </w:r>
    </w:p>
    <w:p w:rsidR="00BD1ADA" w:rsidRPr="00BD1ADA" w:rsidRDefault="00BD1ADA" w:rsidP="00BD1ADA">
      <w:pPr>
        <w:widowControl/>
        <w:shd w:val="clear" w:color="auto" w:fill="FFFFFF"/>
        <w:spacing w:before="100" w:after="234"/>
        <w:rPr>
          <w:rFonts w:ascii="Montserrat" w:eastAsia="Times New Roman" w:hAnsi="Montserrat" w:cs="Times New Roman"/>
          <w:color w:val="273350"/>
          <w:sz w:val="27"/>
          <w:szCs w:val="27"/>
          <w:lang w:bidi="ar-SA"/>
        </w:rPr>
      </w:pPr>
      <w:r w:rsidRPr="00BD1ADA">
        <w:rPr>
          <w:rFonts w:ascii="Montserrat" w:eastAsia="Times New Roman" w:hAnsi="Montserrat" w:cs="Times New Roman"/>
          <w:color w:val="273350"/>
          <w:sz w:val="27"/>
          <w:szCs w:val="27"/>
          <w:lang w:bidi="ar-SA"/>
        </w:rPr>
        <w:t>«Плюсы» легализации трудовых отношений: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30"/>
        <w:gridCol w:w="4045"/>
      </w:tblGrid>
      <w:tr w:rsidR="00BD1ADA" w:rsidRPr="00BD1ADA" w:rsidTr="00BD1A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A" w:rsidRPr="00BD1ADA" w:rsidRDefault="00BD1ADA" w:rsidP="00BD1ADA">
            <w:pPr>
              <w:widowControl/>
              <w:spacing w:before="100" w:after="234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Для работодателя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A" w:rsidRPr="00BD1ADA" w:rsidRDefault="00BD1ADA" w:rsidP="00BD1ADA">
            <w:pPr>
              <w:widowControl/>
              <w:spacing w:before="100" w:after="234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Для работника</w:t>
            </w:r>
          </w:p>
        </w:tc>
      </w:tr>
      <w:tr w:rsidR="00BD1ADA" w:rsidRPr="00BD1ADA" w:rsidTr="00BD1A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A" w:rsidRPr="00BD1ADA" w:rsidRDefault="00BD1ADA" w:rsidP="00BD1ADA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Хорошая деловая репутация, положительный имидж социально ответственного работодателя.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Возможность участия в программах господдержки, в т. ч. грантов, компенсации банковской ставки рефинансирования.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 или на предприятии.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Возможность привлечь к дисциплинарной и материальной ответственности в порядке, установленном Трудовым кодексом Российской Федерации и иными федеральными законами лиц, виновных в нарушении трудового законодательства и иных актов, содержащих нормы трудового права.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 xml:space="preserve">В некоторых случаях– </w:t>
            </w:r>
            <w:proofErr w:type="gramStart"/>
            <w:r w:rsidRPr="00BD1ADA">
              <w:rPr>
                <w:rFonts w:ascii="Times New Roman" w:eastAsia="Times New Roman" w:hAnsi="Times New Roman" w:cs="Times New Roman"/>
                <w:lang w:bidi="ar-SA"/>
              </w:rPr>
              <w:t>во</w:t>
            </w:r>
            <w:proofErr w:type="gramEnd"/>
            <w:r w:rsidRPr="00BD1ADA">
              <w:rPr>
                <w:rFonts w:ascii="Times New Roman" w:eastAsia="Times New Roman" w:hAnsi="Times New Roman" w:cs="Times New Roman"/>
                <w:lang w:bidi="ar-SA"/>
              </w:rPr>
              <w:t>зможность привлечения к гражданско-правовой, административной и уголовной ответственности в порядке, установленном федеральными законами.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A" w:rsidRPr="00BD1ADA" w:rsidRDefault="00BD1ADA" w:rsidP="00BD1ADA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Достойные условия труда (рабочее место, оборудованное в соответствии с договором и требованиями безопасности труда).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Получение официальной заработной платы, своевременно и в полном объеме.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Осуществление обязательного социального страхования работников в порядке, установленном федеральными законами.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Оплачиваемый лис т временной нетрудоспособности (больничный).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Ежегодный оплачиваемый отпуск.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Государственное пенсионное обеспечение.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Получение налоговых вычетов.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Возможность взять кредит.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 xml:space="preserve">Получение гарантированных государством выплат </w:t>
            </w:r>
            <w:proofErr w:type="gramStart"/>
            <w:r w:rsidRPr="00BD1ADA">
              <w:rPr>
                <w:rFonts w:ascii="Times New Roman" w:eastAsia="Times New Roman" w:hAnsi="Times New Roman" w:cs="Times New Roman"/>
                <w:lang w:bidi="ar-SA"/>
              </w:rPr>
              <w:t>при</w:t>
            </w:r>
            <w:proofErr w:type="gramEnd"/>
            <w:r w:rsidRPr="00BD1ADA">
              <w:rPr>
                <w:rFonts w:ascii="Times New Roman" w:eastAsia="Times New Roman" w:hAnsi="Times New Roman" w:cs="Times New Roman"/>
                <w:lang w:bidi="ar-SA"/>
              </w:rPr>
              <w:t>:</w:t>
            </w:r>
          </w:p>
          <w:p w:rsidR="00BD1ADA" w:rsidRPr="00BD1ADA" w:rsidRDefault="00BD1ADA" w:rsidP="00BD1ADA">
            <w:pPr>
              <w:widowControl/>
              <w:spacing w:before="100" w:after="234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•</w:t>
            </w:r>
            <w:proofErr w:type="gramStart"/>
            <w:r w:rsidRPr="00BD1ADA">
              <w:rPr>
                <w:rFonts w:ascii="Times New Roman" w:eastAsia="Times New Roman" w:hAnsi="Times New Roman" w:cs="Times New Roman"/>
                <w:lang w:bidi="ar-SA"/>
              </w:rPr>
              <w:t>увольнении</w:t>
            </w:r>
            <w:proofErr w:type="gramEnd"/>
            <w:r w:rsidRPr="00BD1ADA">
              <w:rPr>
                <w:rFonts w:ascii="Times New Roman" w:eastAsia="Times New Roman" w:hAnsi="Times New Roman" w:cs="Times New Roman"/>
                <w:lang w:bidi="ar-SA"/>
              </w:rPr>
              <w:t xml:space="preserve"> в связи с ликвидацией организации, сокращением численности или штата работников,</w:t>
            </w:r>
          </w:p>
          <w:p w:rsidR="00BD1ADA" w:rsidRPr="00BD1ADA" w:rsidRDefault="00BD1ADA" w:rsidP="00BD1ADA">
            <w:pPr>
              <w:widowControl/>
              <w:spacing w:before="100" w:after="234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•</w:t>
            </w:r>
            <w:proofErr w:type="gramStart"/>
            <w:r w:rsidRPr="00BD1ADA">
              <w:rPr>
                <w:rFonts w:ascii="Times New Roman" w:eastAsia="Times New Roman" w:hAnsi="Times New Roman" w:cs="Times New Roman"/>
                <w:lang w:bidi="ar-SA"/>
              </w:rPr>
              <w:t>направлении</w:t>
            </w:r>
            <w:proofErr w:type="gramEnd"/>
            <w:r w:rsidRPr="00BD1ADA">
              <w:rPr>
                <w:rFonts w:ascii="Times New Roman" w:eastAsia="Times New Roman" w:hAnsi="Times New Roman" w:cs="Times New Roman"/>
                <w:lang w:bidi="ar-SA"/>
              </w:rPr>
              <w:t xml:space="preserve"> в командировку, •временном переводе на другую работу, в том числе по состоянию </w:t>
            </w:r>
            <w:r w:rsidRPr="00BD1AD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здоровья,</w:t>
            </w:r>
          </w:p>
          <w:p w:rsidR="00BD1ADA" w:rsidRPr="00BD1ADA" w:rsidRDefault="00BD1ADA" w:rsidP="00BD1ADA">
            <w:pPr>
              <w:widowControl/>
              <w:spacing w:before="100" w:after="234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•временном простое,</w:t>
            </w:r>
          </w:p>
          <w:p w:rsidR="00BD1ADA" w:rsidRPr="00BD1ADA" w:rsidRDefault="00BD1ADA" w:rsidP="00BD1ADA">
            <w:pPr>
              <w:widowControl/>
              <w:spacing w:before="100" w:after="234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•</w:t>
            </w:r>
            <w:proofErr w:type="gramStart"/>
            <w:r w:rsidRPr="00BD1ADA">
              <w:rPr>
                <w:rFonts w:ascii="Times New Roman" w:eastAsia="Times New Roman" w:hAnsi="Times New Roman" w:cs="Times New Roman"/>
                <w:lang w:bidi="ar-SA"/>
              </w:rPr>
              <w:t>прохождении</w:t>
            </w:r>
            <w:proofErr w:type="gramEnd"/>
            <w:r w:rsidRPr="00BD1ADA">
              <w:rPr>
                <w:rFonts w:ascii="Times New Roman" w:eastAsia="Times New Roman" w:hAnsi="Times New Roman" w:cs="Times New Roman"/>
                <w:lang w:bidi="ar-SA"/>
              </w:rPr>
              <w:t xml:space="preserve"> медицинского осмотра, •наличии «донорских» дней и др.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Получение пособия по беременности и родам.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Получение пособия по уходу за ребенком до 1,5 лет.</w:t>
            </w:r>
          </w:p>
        </w:tc>
      </w:tr>
    </w:tbl>
    <w:p w:rsidR="00BD1ADA" w:rsidRPr="00BD1ADA" w:rsidRDefault="00BD1ADA" w:rsidP="00BD1ADA">
      <w:pPr>
        <w:widowControl/>
        <w:shd w:val="clear" w:color="auto" w:fill="FFFFFF"/>
        <w:spacing w:before="100" w:after="234"/>
        <w:rPr>
          <w:rFonts w:ascii="Montserrat" w:eastAsia="Times New Roman" w:hAnsi="Montserrat" w:cs="Times New Roman"/>
          <w:color w:val="273350"/>
          <w:sz w:val="27"/>
          <w:szCs w:val="27"/>
          <w:lang w:bidi="ar-SA"/>
        </w:rPr>
      </w:pPr>
      <w:r w:rsidRPr="00BD1ADA">
        <w:rPr>
          <w:rFonts w:ascii="Montserrat" w:eastAsia="Times New Roman" w:hAnsi="Montserrat" w:cs="Times New Roman"/>
          <w:color w:val="273350"/>
          <w:sz w:val="27"/>
          <w:szCs w:val="27"/>
          <w:lang w:bidi="ar-SA"/>
        </w:rPr>
        <w:lastRenderedPageBreak/>
        <w:t>«Минусы» неформальной занятости – отсутствие официального трудоустройства работников: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31"/>
        <w:gridCol w:w="4544"/>
      </w:tblGrid>
      <w:tr w:rsidR="00BD1ADA" w:rsidRPr="00BD1ADA" w:rsidTr="00BD1A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A" w:rsidRPr="00BD1ADA" w:rsidRDefault="00BD1ADA" w:rsidP="00BD1ADA">
            <w:pPr>
              <w:widowControl/>
              <w:spacing w:before="100" w:after="234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Для работодателя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A" w:rsidRPr="00BD1ADA" w:rsidRDefault="00BD1ADA" w:rsidP="00BD1ADA">
            <w:pPr>
              <w:widowControl/>
              <w:spacing w:before="100" w:after="234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Для работника</w:t>
            </w:r>
          </w:p>
        </w:tc>
      </w:tr>
      <w:tr w:rsidR="00BD1ADA" w:rsidRPr="00BD1ADA" w:rsidTr="00BD1A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A" w:rsidRPr="00BD1ADA" w:rsidRDefault="00BD1ADA" w:rsidP="00BD1ADA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Административные штрафы до 200 тысяч рублей.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Невозможность участия в государственных программах, государственной поддержке.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Невозможность получать займы, кредиты и др.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Невозможность привлечь работника к ответственности за несоблюдение трудовой дисциплины, обеспечить сохранность материальных ценностей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A" w:rsidRPr="00BD1ADA" w:rsidRDefault="00BD1ADA" w:rsidP="00BD1ADA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Условия труда, продолжительность рабочего дня, дополнительные обязанности, не соответствующие нормам трудового законодательства.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Не перечисляются страховые взносы во внебюджетные фонды.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Отсутствие каких-либо социальных гарантий (оплаченного листа временной нетрудоспособности, оплачиваемого отпуска, достойной пенсии и т.п.).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Увольнение без объяснения причин и выплат.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Минимальный размер пособия по безработице (отсутствие трудовой деятельности, условия которой подтверждаются справкой о средней заработной плате).</w:t>
            </w:r>
          </w:p>
          <w:p w:rsidR="00BD1ADA" w:rsidRPr="00BD1ADA" w:rsidRDefault="00BD1ADA" w:rsidP="00BD1ADA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BD1ADA">
              <w:rPr>
                <w:rFonts w:ascii="Times New Roman" w:eastAsia="Times New Roman" w:hAnsi="Times New Roman" w:cs="Times New Roman"/>
                <w:lang w:bidi="ar-SA"/>
              </w:rPr>
              <w:t>Невозможно доказать стаж и опыт предыдущей работы при попытках трудоустройства к другому работодателю.</w:t>
            </w:r>
          </w:p>
        </w:tc>
      </w:tr>
    </w:tbl>
    <w:p w:rsidR="00334D18" w:rsidRDefault="00334D18"/>
    <w:sectPr w:rsidR="00334D18" w:rsidSect="00334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DA" w:rsidRDefault="00BD1ADA" w:rsidP="00BD1ADA">
      <w:r>
        <w:separator/>
      </w:r>
    </w:p>
  </w:endnote>
  <w:endnote w:type="continuationSeparator" w:id="1">
    <w:p w:rsidR="00BD1ADA" w:rsidRDefault="00BD1ADA" w:rsidP="00BD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DA" w:rsidRDefault="00BD1ADA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DA" w:rsidRDefault="00BD1ADA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DA" w:rsidRDefault="00BD1ADA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DA" w:rsidRDefault="00BD1ADA" w:rsidP="00BD1ADA">
      <w:r>
        <w:separator/>
      </w:r>
    </w:p>
  </w:footnote>
  <w:footnote w:type="continuationSeparator" w:id="1">
    <w:p w:rsidR="00BD1ADA" w:rsidRDefault="00BD1ADA" w:rsidP="00BD1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DA" w:rsidRDefault="00BD1A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DA" w:rsidRDefault="00BD1A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DA" w:rsidRDefault="00BD1A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A3"/>
    <w:multiLevelType w:val="multilevel"/>
    <w:tmpl w:val="4FF8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A4054"/>
    <w:multiLevelType w:val="multilevel"/>
    <w:tmpl w:val="280A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C6E73"/>
    <w:multiLevelType w:val="multilevel"/>
    <w:tmpl w:val="19A4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73549"/>
    <w:multiLevelType w:val="multilevel"/>
    <w:tmpl w:val="BF3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F3DED"/>
    <w:multiLevelType w:val="multilevel"/>
    <w:tmpl w:val="F808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ADA"/>
    <w:rsid w:val="00334D18"/>
    <w:rsid w:val="0071685C"/>
    <w:rsid w:val="00BD1ADA"/>
    <w:rsid w:val="00F5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29B"/>
    <w:rPr>
      <w:color w:val="000000"/>
    </w:rPr>
  </w:style>
  <w:style w:type="paragraph" w:styleId="a4">
    <w:name w:val="Normal (Web)"/>
    <w:basedOn w:val="a"/>
    <w:uiPriority w:val="99"/>
    <w:unhideWhenUsed/>
    <w:rsid w:val="00BD1A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5">
    <w:name w:val="Strong"/>
    <w:basedOn w:val="a0"/>
    <w:uiPriority w:val="22"/>
    <w:qFormat/>
    <w:rsid w:val="00BD1A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1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5912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1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7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2023-07-31T11:41:00Z</dcterms:created>
  <dcterms:modified xsi:type="dcterms:W3CDTF">2023-07-31T11:44:00Z</dcterms:modified>
</cp:coreProperties>
</file>